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A2C" w:rsidRPr="00887A2C" w:rsidRDefault="00887A2C" w:rsidP="00887A2C">
      <w:pPr>
        <w:spacing w:after="0"/>
        <w:jc w:val="right"/>
        <w:rPr>
          <w:rFonts w:ascii="Times New Roman" w:eastAsia="Times New Roman" w:hAnsi="Times New Roman" w:cs="Times New Roman"/>
          <w:b/>
          <w:color w:val="002060"/>
          <w:spacing w:val="4"/>
          <w:sz w:val="28"/>
          <w:szCs w:val="32"/>
          <w:lang w:eastAsia="ru-RU"/>
        </w:rPr>
      </w:pPr>
      <w:r w:rsidRPr="001763CF">
        <w:rPr>
          <w:rFonts w:ascii="Times New Roman" w:eastAsia="Times New Roman" w:hAnsi="Times New Roman" w:cs="Times New Roman"/>
          <w:b/>
          <w:color w:val="002060"/>
          <w:spacing w:val="4"/>
          <w:sz w:val="28"/>
          <w:szCs w:val="32"/>
          <w:lang w:eastAsia="ru-RU"/>
        </w:rPr>
        <w:t xml:space="preserve"> </w:t>
      </w:r>
    </w:p>
    <w:p w:rsidR="009147CF" w:rsidRDefault="009147CF" w:rsidP="00691801">
      <w:pPr>
        <w:spacing w:after="0" w:line="240" w:lineRule="auto"/>
        <w:rPr>
          <w:noProof/>
        </w:rPr>
      </w:pPr>
    </w:p>
    <w:p w:rsidR="00B129CE" w:rsidRPr="00B129CE" w:rsidRDefault="00B129CE" w:rsidP="00B129CE">
      <w:pPr>
        <w:tabs>
          <w:tab w:val="left" w:pos="7320"/>
        </w:tabs>
        <w:spacing w:after="0" w:line="240" w:lineRule="auto"/>
        <w:jc w:val="center"/>
        <w:rPr>
          <w:rFonts w:ascii="Calibri" w:eastAsia="Times New Roman" w:hAnsi="Calibri" w:cs="Times New Roman"/>
          <w:b/>
          <w:sz w:val="40"/>
          <w:szCs w:val="36"/>
          <w:lang w:eastAsia="ru-RU"/>
        </w:rPr>
      </w:pPr>
      <w:r w:rsidRPr="00B129CE">
        <w:rPr>
          <w:rFonts w:ascii="Calibri" w:eastAsia="Times New Roman" w:hAnsi="Calibri" w:cs="Times New Roman"/>
          <w:lang w:eastAsia="ru-RU"/>
        </w:rPr>
        <w:object w:dxaOrig="1450" w:dyaOrig="1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0.75pt" o:ole="">
            <v:imagedata r:id="rId8" o:title=""/>
          </v:shape>
          <o:OLEObject Type="Embed" ProgID="Unknown" ShapeID="_x0000_i1025" DrawAspect="Content" ObjectID="_1724588540" r:id="rId9"/>
        </w:object>
      </w:r>
    </w:p>
    <w:p w:rsidR="00B129CE" w:rsidRPr="00B129CE" w:rsidRDefault="00B129CE" w:rsidP="00B129CE">
      <w:pPr>
        <w:tabs>
          <w:tab w:val="left" w:pos="450"/>
        </w:tabs>
        <w:spacing w:after="0" w:line="240" w:lineRule="auto"/>
        <w:rPr>
          <w:rFonts w:ascii="Calibri" w:eastAsia="Times New Roman" w:hAnsi="Calibri" w:cs="Times New Roman"/>
          <w:b/>
          <w:sz w:val="24"/>
          <w:lang w:eastAsia="ru-RU"/>
        </w:rPr>
      </w:pPr>
      <w:r w:rsidRPr="00B129CE">
        <w:rPr>
          <w:rFonts w:ascii="Calibri" w:eastAsia="Times New Roman" w:hAnsi="Calibri" w:cs="Times New Roman"/>
          <w:b/>
          <w:sz w:val="40"/>
          <w:szCs w:val="36"/>
          <w:lang w:eastAsia="ru-RU"/>
        </w:rPr>
        <w:tab/>
        <w:t xml:space="preserve">                   </w:t>
      </w:r>
      <w:r>
        <w:rPr>
          <w:rFonts w:ascii="Calibri" w:eastAsia="Times New Roman" w:hAnsi="Calibri" w:cs="Times New Roman"/>
          <w:b/>
          <w:sz w:val="40"/>
          <w:szCs w:val="36"/>
          <w:lang w:eastAsia="ru-RU"/>
        </w:rPr>
        <w:t xml:space="preserve">           </w:t>
      </w:r>
      <w:r w:rsidRPr="00B129CE">
        <w:rPr>
          <w:rFonts w:ascii="Calibri" w:eastAsia="Times New Roman" w:hAnsi="Calibri" w:cs="Times New Roman"/>
          <w:b/>
          <w:sz w:val="40"/>
          <w:szCs w:val="36"/>
          <w:lang w:eastAsia="ru-RU"/>
        </w:rPr>
        <w:t xml:space="preserve"> </w:t>
      </w:r>
      <w:r w:rsidRPr="00B129CE">
        <w:rPr>
          <w:rFonts w:ascii="Calibri" w:eastAsia="Times New Roman" w:hAnsi="Calibri" w:cs="Times New Roman"/>
          <w:b/>
          <w:sz w:val="24"/>
          <w:lang w:eastAsia="ru-RU"/>
        </w:rPr>
        <w:t>РЕСПУБЛИКА ДАГЕСТАН</w:t>
      </w:r>
    </w:p>
    <w:p w:rsidR="00B129CE" w:rsidRPr="00B129CE" w:rsidRDefault="00B129CE" w:rsidP="00B129CE">
      <w:pPr>
        <w:spacing w:after="0" w:line="240" w:lineRule="auto"/>
        <w:rPr>
          <w:rFonts w:ascii="Calibri" w:eastAsia="Times New Roman" w:hAnsi="Calibri" w:cs="Times New Roman"/>
          <w:b/>
          <w:sz w:val="24"/>
          <w:lang w:eastAsia="ru-RU"/>
        </w:rPr>
      </w:pPr>
      <w:r w:rsidRPr="00B129CE">
        <w:rPr>
          <w:rFonts w:ascii="Calibri" w:eastAsia="Times New Roman" w:hAnsi="Calibri" w:cs="Times New Roman"/>
          <w:b/>
          <w:sz w:val="24"/>
          <w:lang w:eastAsia="ru-RU"/>
        </w:rPr>
        <w:t xml:space="preserve">                                           АДМИНИСТРАЦИЯ СЕЛЬСКОГО ПОСЕЛЕНИЯ</w:t>
      </w:r>
    </w:p>
    <w:p w:rsidR="00B129CE" w:rsidRPr="00B129CE" w:rsidRDefault="00B129CE" w:rsidP="00B129CE">
      <w:pPr>
        <w:spacing w:after="200" w:line="240" w:lineRule="auto"/>
        <w:rPr>
          <w:rFonts w:ascii="Calibri" w:eastAsia="Times New Roman" w:hAnsi="Calibri" w:cs="Times New Roman"/>
          <w:b/>
          <w:sz w:val="24"/>
          <w:lang w:eastAsia="ru-RU"/>
        </w:rPr>
      </w:pPr>
      <w:r w:rsidRPr="00B129CE">
        <w:rPr>
          <w:rFonts w:ascii="Calibri" w:eastAsia="Times New Roman" w:hAnsi="Calibri" w:cs="Times New Roman"/>
          <w:b/>
          <w:sz w:val="24"/>
          <w:lang w:eastAsia="ru-RU"/>
        </w:rPr>
        <w:t xml:space="preserve">                                             «СЕЛО САЛИК»  ДЕРБЕНТСКОГО РАЙОНА</w:t>
      </w:r>
    </w:p>
    <w:p w:rsidR="009147CF" w:rsidRPr="00B129CE" w:rsidRDefault="00B129CE" w:rsidP="00691801">
      <w:pPr>
        <w:spacing w:after="0" w:line="240" w:lineRule="auto"/>
        <w:rPr>
          <w:noProof/>
          <w:sz w:val="18"/>
        </w:rPr>
      </w:pPr>
      <w:r w:rsidRPr="00B129CE">
        <w:rPr>
          <w:noProof/>
          <w:sz w:val="18"/>
        </w:rPr>
        <w:t xml:space="preserve">368621, пер.Свободы 7, с.Салик, Дербентский район, Республика Дагестан; эл.почта: </w:t>
      </w:r>
      <w:r w:rsidRPr="00B129CE">
        <w:rPr>
          <w:noProof/>
          <w:sz w:val="18"/>
          <w:lang w:val="en-US"/>
        </w:rPr>
        <w:t>ramazan</w:t>
      </w:r>
      <w:r w:rsidRPr="00B129CE">
        <w:rPr>
          <w:noProof/>
          <w:sz w:val="18"/>
        </w:rPr>
        <w:t>1948@</w:t>
      </w:r>
      <w:r w:rsidRPr="00B129CE">
        <w:rPr>
          <w:noProof/>
          <w:sz w:val="18"/>
          <w:lang w:val="en-US"/>
        </w:rPr>
        <w:t>yandex</w:t>
      </w:r>
      <w:r w:rsidRPr="00B129CE">
        <w:rPr>
          <w:noProof/>
          <w:sz w:val="18"/>
        </w:rPr>
        <w:t>.</w:t>
      </w:r>
      <w:r w:rsidRPr="00B129CE">
        <w:rPr>
          <w:noProof/>
          <w:sz w:val="18"/>
          <w:lang w:val="en-US"/>
        </w:rPr>
        <w:t>ru</w:t>
      </w:r>
    </w:p>
    <w:p w:rsidR="00691801" w:rsidRPr="00691801" w:rsidRDefault="00691801" w:rsidP="00691801">
      <w:pPr>
        <w:spacing w:after="0" w:line="240" w:lineRule="auto"/>
        <w:rPr>
          <w:rFonts w:ascii="Times New Roman" w:eastAsia="Times New Roman" w:hAnsi="Times New Roman" w:cs="Times New Roman"/>
          <w:color w:val="1F4E79"/>
          <w:sz w:val="20"/>
          <w:szCs w:val="20"/>
          <w:lang w:eastAsia="ru-RU"/>
        </w:rPr>
      </w:pPr>
      <w:r w:rsidRPr="00691801">
        <w:rPr>
          <w:rFonts w:ascii="Times New Roman" w:eastAsia="Times New Roman" w:hAnsi="Times New Roman" w:cs="Times New Roman"/>
          <w:noProof/>
          <w:color w:val="1F4E79"/>
          <w:sz w:val="20"/>
          <w:szCs w:val="20"/>
          <w:lang w:eastAsia="ru-RU"/>
        </w:rPr>
        <mc:AlternateContent>
          <mc:Choice Requires="wps">
            <w:drawing>
              <wp:anchor distT="0" distB="0" distL="114300" distR="114300" simplePos="0" relativeHeight="251659264" behindDoc="0" locked="0" layoutInCell="1" allowOverlap="1">
                <wp:simplePos x="0" y="0"/>
                <wp:positionH relativeFrom="margin">
                  <wp:posOffset>-197634</wp:posOffset>
                </wp:positionH>
                <wp:positionV relativeFrom="paragraph">
                  <wp:posOffset>111036</wp:posOffset>
                </wp:positionV>
                <wp:extent cx="6188149" cy="10633"/>
                <wp:effectExtent l="0" t="19050" r="41275" b="469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8149" cy="10633"/>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BDD7F02"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5pt,8.75pt" to="471.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" strokecolor="red" strokeweight="4.5pt">
                <v:stroke linestyle="thickThin"/>
                <w10:wrap anchorx="margin"/>
              </v:line>
            </w:pict>
          </mc:Fallback>
        </mc:AlternateContent>
      </w:r>
      <w:r w:rsidRPr="00691801">
        <w:rPr>
          <w:rFonts w:ascii="Times New Roman" w:eastAsia="Times New Roman" w:hAnsi="Times New Roman" w:cs="Times New Roman"/>
          <w:color w:val="1F4E79"/>
          <w:sz w:val="20"/>
          <w:szCs w:val="20"/>
          <w:lang w:eastAsia="ru-RU"/>
        </w:rPr>
        <w:t xml:space="preserve">                 </w:t>
      </w:r>
    </w:p>
    <w:p w:rsidR="00691801" w:rsidRDefault="00691801" w:rsidP="0011670A">
      <w:pPr>
        <w:spacing w:after="0"/>
        <w:rPr>
          <w:rFonts w:ascii="Times New Roman" w:hAnsi="Times New Roman" w:cs="Times New Roman"/>
          <w:sz w:val="28"/>
          <w:szCs w:val="28"/>
        </w:rPr>
      </w:pPr>
    </w:p>
    <w:p w:rsidR="003016B7" w:rsidRPr="009C26C8" w:rsidRDefault="009567EE" w:rsidP="00F2399D">
      <w:pPr>
        <w:spacing w:after="240"/>
        <w:jc w:val="center"/>
        <w:rPr>
          <w:rFonts w:ascii="Times New Roman" w:hAnsi="Times New Roman" w:cs="Times New Roman"/>
          <w:b/>
          <w:sz w:val="28"/>
          <w:szCs w:val="28"/>
        </w:rPr>
      </w:pPr>
      <w:r w:rsidRPr="009C26C8">
        <w:rPr>
          <w:rFonts w:ascii="Times New Roman" w:hAnsi="Times New Roman" w:cs="Times New Roman"/>
          <w:b/>
          <w:sz w:val="28"/>
          <w:szCs w:val="28"/>
        </w:rPr>
        <w:t>ПОСТАНОВЛЕНИЕ</w:t>
      </w:r>
    </w:p>
    <w:p w:rsidR="003016B7" w:rsidRPr="00691801" w:rsidRDefault="00B24EA4" w:rsidP="003016B7">
      <w:pPr>
        <w:spacing w:after="0" w:line="240" w:lineRule="auto"/>
        <w:ind w:right="-42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08. 2022 </w:t>
      </w:r>
      <w:r w:rsidR="003016B7" w:rsidRPr="00691801">
        <w:rPr>
          <w:rFonts w:ascii="Times New Roman" w:eastAsia="Times New Roman" w:hAnsi="Times New Roman" w:cs="Times New Roman"/>
          <w:sz w:val="28"/>
          <w:szCs w:val="28"/>
          <w:lang w:eastAsia="ru-RU"/>
        </w:rPr>
        <w:t xml:space="preserve">г.                   </w:t>
      </w:r>
      <w:r w:rsidR="003016B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016B7">
        <w:rPr>
          <w:rFonts w:ascii="Times New Roman" w:eastAsia="Times New Roman" w:hAnsi="Times New Roman" w:cs="Times New Roman"/>
          <w:sz w:val="28"/>
          <w:szCs w:val="28"/>
          <w:lang w:eastAsia="ru-RU"/>
        </w:rPr>
        <w:t xml:space="preserve">   </w:t>
      </w:r>
      <w:r w:rsidR="00B129CE">
        <w:rPr>
          <w:rFonts w:ascii="Times New Roman" w:eastAsia="Times New Roman" w:hAnsi="Times New Roman" w:cs="Times New Roman"/>
          <w:sz w:val="28"/>
          <w:szCs w:val="28"/>
          <w:lang w:eastAsia="ru-RU"/>
        </w:rPr>
        <w:t xml:space="preserve">                    № 27</w:t>
      </w:r>
    </w:p>
    <w:p w:rsidR="003016B7" w:rsidRPr="009567EE" w:rsidRDefault="003016B7" w:rsidP="009C10BA">
      <w:pPr>
        <w:spacing w:after="0"/>
        <w:jc w:val="center"/>
        <w:rPr>
          <w:rFonts w:ascii="Times New Roman" w:hAnsi="Times New Roman" w:cs="Times New Roman"/>
          <w:sz w:val="28"/>
          <w:szCs w:val="28"/>
        </w:rPr>
      </w:pPr>
    </w:p>
    <w:p w:rsidR="00E5710E" w:rsidRDefault="00E5710E" w:rsidP="00E5710E">
      <w:pPr>
        <w:spacing w:after="0"/>
        <w:jc w:val="center"/>
        <w:rPr>
          <w:rFonts w:ascii="Times New Roman" w:hAnsi="Times New Roman" w:cs="Times New Roman"/>
          <w:b/>
          <w:sz w:val="28"/>
          <w:szCs w:val="28"/>
        </w:rPr>
      </w:pPr>
      <w:r w:rsidRPr="00E5710E">
        <w:rPr>
          <w:rFonts w:ascii="Times New Roman" w:hAnsi="Times New Roman" w:cs="Times New Roman"/>
          <w:b/>
          <w:sz w:val="28"/>
          <w:szCs w:val="28"/>
        </w:rPr>
        <w:t>Об утверждении Положения о муниципальном контроле</w:t>
      </w:r>
    </w:p>
    <w:p w:rsidR="0099746F" w:rsidRDefault="00B46841" w:rsidP="00E5710E">
      <w:pPr>
        <w:spacing w:after="0"/>
        <w:jc w:val="center"/>
        <w:rPr>
          <w:rFonts w:ascii="Times New Roman" w:hAnsi="Times New Roman" w:cs="Times New Roman"/>
          <w:sz w:val="28"/>
          <w:szCs w:val="28"/>
        </w:rPr>
      </w:pPr>
      <w:r>
        <w:rPr>
          <w:rFonts w:ascii="Times New Roman" w:hAnsi="Times New Roman" w:cs="Times New Roman"/>
          <w:b/>
          <w:sz w:val="28"/>
          <w:szCs w:val="28"/>
        </w:rPr>
        <w:t xml:space="preserve"> в сфере благоустройства</w:t>
      </w:r>
      <w:r w:rsidR="00E5710E">
        <w:rPr>
          <w:rFonts w:ascii="Times New Roman" w:hAnsi="Times New Roman" w:cs="Times New Roman"/>
          <w:b/>
          <w:sz w:val="28"/>
          <w:szCs w:val="28"/>
        </w:rPr>
        <w:t xml:space="preserve"> </w:t>
      </w:r>
      <w:r w:rsidR="00080854">
        <w:rPr>
          <w:rFonts w:ascii="Times New Roman" w:hAnsi="Times New Roman" w:cs="Times New Roman"/>
          <w:b/>
          <w:sz w:val="28"/>
          <w:szCs w:val="28"/>
        </w:rPr>
        <w:t xml:space="preserve">на </w:t>
      </w:r>
      <w:r w:rsidR="00E5710E">
        <w:rPr>
          <w:rFonts w:ascii="Times New Roman" w:hAnsi="Times New Roman" w:cs="Times New Roman"/>
          <w:b/>
          <w:sz w:val="28"/>
          <w:szCs w:val="28"/>
        </w:rPr>
        <w:t xml:space="preserve">территории </w:t>
      </w:r>
      <w:r w:rsidR="00C33808">
        <w:rPr>
          <w:rFonts w:ascii="Times New Roman" w:hAnsi="Times New Roman" w:cs="Times New Roman"/>
          <w:b/>
          <w:sz w:val="28"/>
          <w:szCs w:val="28"/>
        </w:rPr>
        <w:t xml:space="preserve">сельского поселения «село Салик» </w:t>
      </w:r>
      <w:r w:rsidR="00E5710E">
        <w:rPr>
          <w:rFonts w:ascii="Times New Roman" w:hAnsi="Times New Roman" w:cs="Times New Roman"/>
          <w:b/>
          <w:sz w:val="28"/>
          <w:szCs w:val="28"/>
        </w:rPr>
        <w:t>муниципального района «Дербентский район»</w:t>
      </w:r>
    </w:p>
    <w:p w:rsidR="00E5710E" w:rsidRDefault="00E5710E" w:rsidP="0099746F">
      <w:pPr>
        <w:spacing w:after="0"/>
        <w:ind w:firstLine="709"/>
        <w:jc w:val="both"/>
        <w:rPr>
          <w:rFonts w:ascii="Times New Roman" w:hAnsi="Times New Roman" w:cs="Times New Roman"/>
          <w:sz w:val="28"/>
          <w:szCs w:val="28"/>
        </w:rPr>
      </w:pPr>
    </w:p>
    <w:p w:rsidR="0099746F"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В целях реализации Федерального</w:t>
      </w:r>
      <w:r>
        <w:rPr>
          <w:rFonts w:ascii="Times New Roman" w:hAnsi="Times New Roman" w:cs="Times New Roman"/>
          <w:sz w:val="28"/>
          <w:szCs w:val="28"/>
        </w:rPr>
        <w:t xml:space="preserve"> закона от 31.07.2020 № 248-ФЗ </w:t>
      </w:r>
      <w:r w:rsidRPr="00E5710E">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Уставом </w:t>
      </w:r>
      <w:r w:rsidR="00C33808" w:rsidRPr="00C33808">
        <w:rPr>
          <w:rFonts w:ascii="Times New Roman" w:hAnsi="Times New Roman" w:cs="Times New Roman"/>
          <w:sz w:val="28"/>
          <w:szCs w:val="28"/>
        </w:rPr>
        <w:t>сельского поселения «село Салик»</w:t>
      </w:r>
      <w:r w:rsidR="00C33808">
        <w:rPr>
          <w:rFonts w:ascii="Times New Roman" w:hAnsi="Times New Roman" w:cs="Times New Roman"/>
          <w:sz w:val="28"/>
          <w:szCs w:val="28"/>
        </w:rPr>
        <w:t xml:space="preserve"> </w:t>
      </w:r>
      <w:r w:rsidRPr="00E5710E">
        <w:rPr>
          <w:rFonts w:ascii="Times New Roman" w:hAnsi="Times New Roman" w:cs="Times New Roman"/>
          <w:sz w:val="28"/>
          <w:szCs w:val="28"/>
        </w:rPr>
        <w:t xml:space="preserve">муниципального </w:t>
      </w:r>
      <w:r w:rsidR="00BE51AE">
        <w:rPr>
          <w:rFonts w:ascii="Times New Roman" w:hAnsi="Times New Roman" w:cs="Times New Roman"/>
          <w:sz w:val="28"/>
          <w:szCs w:val="28"/>
        </w:rPr>
        <w:t>района</w:t>
      </w:r>
      <w:r>
        <w:rPr>
          <w:rFonts w:ascii="Times New Roman" w:hAnsi="Times New Roman" w:cs="Times New Roman"/>
          <w:sz w:val="28"/>
          <w:szCs w:val="28"/>
        </w:rPr>
        <w:t xml:space="preserve"> «Дербентский район»,</w:t>
      </w:r>
      <w:r w:rsidR="0099746F" w:rsidRPr="00E5710E">
        <w:rPr>
          <w:rFonts w:ascii="Times New Roman" w:hAnsi="Times New Roman" w:cs="Times New Roman"/>
          <w:sz w:val="28"/>
          <w:szCs w:val="28"/>
        </w:rPr>
        <w:t xml:space="preserve"> </w:t>
      </w:r>
      <w:r w:rsidR="009C26C8" w:rsidRPr="009C26C8">
        <w:rPr>
          <w:rFonts w:ascii="Times New Roman" w:hAnsi="Times New Roman" w:cs="Times New Roman"/>
          <w:sz w:val="28"/>
          <w:szCs w:val="28"/>
        </w:rPr>
        <w:t>ПОСТАНОВЛЯЮ</w:t>
      </w:r>
      <w:r w:rsidR="0099746F" w:rsidRPr="009C26C8">
        <w:rPr>
          <w:rFonts w:ascii="Times New Roman" w:hAnsi="Times New Roman" w:cs="Times New Roman"/>
          <w:sz w:val="28"/>
          <w:szCs w:val="28"/>
        </w:rPr>
        <w:t>:</w:t>
      </w:r>
    </w:p>
    <w:p w:rsidR="009C26C8" w:rsidRPr="009C26C8" w:rsidRDefault="009C26C8" w:rsidP="0099746F">
      <w:pPr>
        <w:spacing w:after="0"/>
        <w:ind w:firstLine="709"/>
        <w:jc w:val="both"/>
        <w:rPr>
          <w:rFonts w:ascii="Times New Roman" w:hAnsi="Times New Roman" w:cs="Times New Roman"/>
          <w:sz w:val="28"/>
          <w:szCs w:val="28"/>
        </w:rPr>
      </w:pPr>
    </w:p>
    <w:p w:rsidR="00E5710E" w:rsidRPr="00E5710E"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 xml:space="preserve">1. Утвердить прилагаемое Положение о муниципальном контроле в сфере благоустройства </w:t>
      </w:r>
      <w:r>
        <w:rPr>
          <w:rFonts w:ascii="Times New Roman" w:hAnsi="Times New Roman" w:cs="Times New Roman"/>
          <w:sz w:val="28"/>
          <w:szCs w:val="28"/>
        </w:rPr>
        <w:t xml:space="preserve">территории </w:t>
      </w:r>
      <w:r w:rsidR="00C33808" w:rsidRPr="00C33808">
        <w:rPr>
          <w:rFonts w:ascii="Times New Roman" w:hAnsi="Times New Roman" w:cs="Times New Roman"/>
          <w:sz w:val="28"/>
          <w:szCs w:val="28"/>
        </w:rPr>
        <w:t>сельского поселения «село Салик»</w:t>
      </w:r>
      <w:r w:rsidR="00C33808">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 «Дербентский район»</w:t>
      </w:r>
      <w:r w:rsidR="00BE51AE">
        <w:rPr>
          <w:rFonts w:ascii="Times New Roman" w:hAnsi="Times New Roman" w:cs="Times New Roman"/>
          <w:sz w:val="28"/>
          <w:szCs w:val="28"/>
        </w:rPr>
        <w:t>.</w:t>
      </w:r>
      <w:r w:rsidRPr="00E5710E">
        <w:rPr>
          <w:rFonts w:ascii="Times New Roman" w:hAnsi="Times New Roman" w:cs="Times New Roman"/>
          <w:sz w:val="28"/>
          <w:szCs w:val="28"/>
        </w:rPr>
        <w:t xml:space="preserve"> </w:t>
      </w:r>
    </w:p>
    <w:p w:rsidR="00E5710E" w:rsidRPr="00E5710E" w:rsidRDefault="00E5710E" w:rsidP="00E5710E">
      <w:pPr>
        <w:spacing w:after="0"/>
        <w:ind w:firstLine="709"/>
        <w:jc w:val="both"/>
        <w:rPr>
          <w:rFonts w:ascii="Times New Roman" w:hAnsi="Times New Roman" w:cs="Times New Roman"/>
          <w:sz w:val="28"/>
          <w:szCs w:val="28"/>
        </w:rPr>
      </w:pPr>
      <w:r w:rsidRPr="00E5710E">
        <w:rPr>
          <w:rFonts w:ascii="Times New Roman" w:hAnsi="Times New Roman" w:cs="Times New Roman"/>
          <w:sz w:val="28"/>
          <w:szCs w:val="28"/>
        </w:rPr>
        <w:t>2.</w:t>
      </w:r>
      <w:r>
        <w:rPr>
          <w:rFonts w:ascii="Times New Roman" w:hAnsi="Times New Roman" w:cs="Times New Roman"/>
          <w:sz w:val="28"/>
          <w:szCs w:val="28"/>
        </w:rPr>
        <w:t xml:space="preserve">   </w:t>
      </w:r>
      <w:r w:rsidRPr="00E5710E">
        <w:rPr>
          <w:rFonts w:ascii="Times New Roman" w:hAnsi="Times New Roman" w:cs="Times New Roman"/>
          <w:sz w:val="28"/>
          <w:szCs w:val="28"/>
        </w:rPr>
        <w:t>Контроль за исполн</w:t>
      </w:r>
      <w:r>
        <w:rPr>
          <w:rFonts w:ascii="Times New Roman" w:hAnsi="Times New Roman" w:cs="Times New Roman"/>
          <w:sz w:val="28"/>
          <w:szCs w:val="28"/>
        </w:rPr>
        <w:t xml:space="preserve">ением </w:t>
      </w:r>
      <w:r w:rsidR="00B46841">
        <w:rPr>
          <w:rFonts w:ascii="Times New Roman" w:hAnsi="Times New Roman" w:cs="Times New Roman"/>
          <w:sz w:val="28"/>
          <w:szCs w:val="28"/>
        </w:rPr>
        <w:t xml:space="preserve">настоящего Постановления </w:t>
      </w:r>
      <w:r>
        <w:rPr>
          <w:rFonts w:ascii="Times New Roman" w:hAnsi="Times New Roman" w:cs="Times New Roman"/>
          <w:sz w:val="28"/>
          <w:szCs w:val="28"/>
        </w:rPr>
        <w:t>оставляю за собой</w:t>
      </w:r>
      <w:r w:rsidRPr="00E5710E">
        <w:rPr>
          <w:rFonts w:ascii="Times New Roman" w:hAnsi="Times New Roman" w:cs="Times New Roman"/>
          <w:sz w:val="28"/>
          <w:szCs w:val="28"/>
        </w:rPr>
        <w:t>.</w:t>
      </w:r>
    </w:p>
    <w:p w:rsidR="00C24D46" w:rsidRDefault="00E5710E" w:rsidP="00E5710E">
      <w:pPr>
        <w:spacing w:after="0"/>
        <w:ind w:firstLine="709"/>
        <w:jc w:val="both"/>
        <w:rPr>
          <w:rFonts w:ascii="Times New Roman" w:hAnsi="Times New Roman" w:cs="Times New Roman"/>
          <w:b/>
          <w:sz w:val="28"/>
          <w:szCs w:val="28"/>
        </w:rPr>
      </w:pPr>
      <w:r w:rsidRPr="00E5710E">
        <w:rPr>
          <w:rFonts w:ascii="Times New Roman" w:hAnsi="Times New Roman" w:cs="Times New Roman"/>
          <w:sz w:val="28"/>
          <w:szCs w:val="28"/>
        </w:rPr>
        <w:t xml:space="preserve">3. Настоящее </w:t>
      </w:r>
      <w:r w:rsidR="00B46841">
        <w:rPr>
          <w:rFonts w:ascii="Times New Roman" w:hAnsi="Times New Roman" w:cs="Times New Roman"/>
          <w:sz w:val="28"/>
          <w:szCs w:val="28"/>
        </w:rPr>
        <w:t>Постановление</w:t>
      </w:r>
      <w:r w:rsidRPr="00E5710E">
        <w:rPr>
          <w:rFonts w:ascii="Times New Roman" w:hAnsi="Times New Roman" w:cs="Times New Roman"/>
          <w:sz w:val="28"/>
          <w:szCs w:val="28"/>
        </w:rPr>
        <w:t xml:space="preserve"> вступает в силу со дн</w:t>
      </w:r>
      <w:r>
        <w:rPr>
          <w:rFonts w:ascii="Times New Roman" w:hAnsi="Times New Roman" w:cs="Times New Roman"/>
          <w:sz w:val="28"/>
          <w:szCs w:val="28"/>
        </w:rPr>
        <w:t>я его официального опубликования</w:t>
      </w:r>
      <w:r w:rsidRPr="00E5710E">
        <w:rPr>
          <w:rFonts w:ascii="Times New Roman" w:hAnsi="Times New Roman" w:cs="Times New Roman"/>
          <w:sz w:val="28"/>
          <w:szCs w:val="28"/>
        </w:rPr>
        <w:t>.</w:t>
      </w:r>
    </w:p>
    <w:p w:rsidR="00F2399D" w:rsidRDefault="00F2399D" w:rsidP="0087797E">
      <w:pPr>
        <w:spacing w:after="0"/>
        <w:jc w:val="both"/>
        <w:rPr>
          <w:rFonts w:ascii="Times New Roman" w:hAnsi="Times New Roman" w:cs="Times New Roman"/>
          <w:b/>
          <w:sz w:val="28"/>
          <w:szCs w:val="28"/>
        </w:rPr>
      </w:pPr>
    </w:p>
    <w:p w:rsidR="00E5710E" w:rsidRDefault="00E5710E" w:rsidP="0087797E">
      <w:pPr>
        <w:spacing w:after="0"/>
        <w:jc w:val="both"/>
        <w:rPr>
          <w:rFonts w:ascii="Times New Roman" w:hAnsi="Times New Roman" w:cs="Times New Roman"/>
          <w:b/>
          <w:sz w:val="28"/>
          <w:szCs w:val="28"/>
        </w:rPr>
      </w:pPr>
    </w:p>
    <w:p w:rsidR="00D7480A" w:rsidRDefault="00D7480A" w:rsidP="00877BA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877BA3" w:rsidRPr="009567EE" w:rsidRDefault="00D7480A" w:rsidP="00877BA3">
      <w:pPr>
        <w:spacing w:after="0"/>
        <w:jc w:val="both"/>
        <w:rPr>
          <w:rFonts w:ascii="Times New Roman" w:hAnsi="Times New Roman" w:cs="Times New Roman"/>
          <w:b/>
          <w:sz w:val="28"/>
          <w:szCs w:val="28"/>
        </w:rPr>
      </w:pPr>
      <w:r>
        <w:rPr>
          <w:rFonts w:ascii="Times New Roman" w:hAnsi="Times New Roman" w:cs="Times New Roman"/>
          <w:b/>
          <w:sz w:val="28"/>
          <w:szCs w:val="28"/>
        </w:rPr>
        <w:t>Глава</w:t>
      </w:r>
      <w:r w:rsidR="00877BA3" w:rsidRPr="009567EE">
        <w:rPr>
          <w:rFonts w:ascii="Times New Roman" w:hAnsi="Times New Roman" w:cs="Times New Roman"/>
          <w:b/>
          <w:sz w:val="28"/>
          <w:szCs w:val="28"/>
        </w:rPr>
        <w:t xml:space="preserve"> </w:t>
      </w:r>
      <w:r w:rsidR="00877BA3">
        <w:rPr>
          <w:rFonts w:ascii="Times New Roman" w:hAnsi="Times New Roman" w:cs="Times New Roman"/>
          <w:b/>
          <w:sz w:val="28"/>
          <w:szCs w:val="28"/>
        </w:rPr>
        <w:t xml:space="preserve">сельского поселения                                                </w:t>
      </w:r>
    </w:p>
    <w:p w:rsidR="00877BA3" w:rsidRDefault="00877BA3" w:rsidP="00877BA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«село Салик»                                                    </w:t>
      </w:r>
      <w:r w:rsidR="00B36678">
        <w:rPr>
          <w:rFonts w:ascii="Times New Roman" w:hAnsi="Times New Roman" w:cs="Times New Roman"/>
          <w:b/>
          <w:sz w:val="28"/>
          <w:szCs w:val="28"/>
        </w:rPr>
        <w:t xml:space="preserve">                         </w:t>
      </w:r>
      <w:r w:rsidR="00D7480A">
        <w:rPr>
          <w:rFonts w:ascii="Times New Roman" w:hAnsi="Times New Roman" w:cs="Times New Roman"/>
          <w:b/>
          <w:sz w:val="28"/>
          <w:szCs w:val="28"/>
        </w:rPr>
        <w:t>Э</w:t>
      </w:r>
      <w:r>
        <w:rPr>
          <w:rFonts w:ascii="Times New Roman" w:hAnsi="Times New Roman" w:cs="Times New Roman"/>
          <w:b/>
          <w:sz w:val="28"/>
          <w:szCs w:val="28"/>
        </w:rPr>
        <w:t>.К. Алиев</w:t>
      </w:r>
    </w:p>
    <w:p w:rsidR="00491566" w:rsidRDefault="00491566" w:rsidP="00491566">
      <w:pPr>
        <w:rPr>
          <w:rFonts w:ascii="Times New Roman" w:hAnsi="Times New Roman" w:cs="Times New Roman"/>
          <w:sz w:val="28"/>
          <w:szCs w:val="28"/>
        </w:rPr>
      </w:pPr>
    </w:p>
    <w:p w:rsidR="009567EE" w:rsidRDefault="00491566" w:rsidP="00491566">
      <w:pPr>
        <w:tabs>
          <w:tab w:val="left" w:pos="2265"/>
        </w:tabs>
        <w:rPr>
          <w:rFonts w:ascii="Times New Roman" w:hAnsi="Times New Roman" w:cs="Times New Roman"/>
          <w:sz w:val="28"/>
          <w:szCs w:val="28"/>
        </w:rPr>
      </w:pPr>
      <w:r>
        <w:rPr>
          <w:rFonts w:ascii="Times New Roman" w:hAnsi="Times New Roman" w:cs="Times New Roman"/>
          <w:sz w:val="28"/>
          <w:szCs w:val="28"/>
        </w:rPr>
        <w:tab/>
      </w:r>
    </w:p>
    <w:p w:rsidR="00491566" w:rsidRDefault="00491566" w:rsidP="00491566">
      <w:pPr>
        <w:tabs>
          <w:tab w:val="left" w:pos="2265"/>
        </w:tabs>
        <w:rPr>
          <w:rFonts w:ascii="Times New Roman" w:hAnsi="Times New Roman" w:cs="Times New Roman"/>
          <w:sz w:val="28"/>
          <w:szCs w:val="28"/>
        </w:rPr>
      </w:pPr>
    </w:p>
    <w:p w:rsidR="00A6358F" w:rsidRDefault="00A6358F" w:rsidP="00491566">
      <w:pPr>
        <w:spacing w:after="0"/>
        <w:jc w:val="both"/>
        <w:rPr>
          <w:rFonts w:ascii="Times New Roman" w:hAnsi="Times New Roman"/>
          <w:b/>
          <w:sz w:val="28"/>
          <w:szCs w:val="28"/>
        </w:rPr>
      </w:pPr>
      <w:bookmarkStart w:id="0" w:name="_GoBack"/>
      <w:bookmarkEnd w:id="0"/>
    </w:p>
    <w:p w:rsidR="00234337" w:rsidRDefault="00234337" w:rsidP="00A6358F">
      <w:pPr>
        <w:spacing w:after="0" w:line="240" w:lineRule="auto"/>
        <w:ind w:left="5103"/>
        <w:jc w:val="right"/>
        <w:rPr>
          <w:rFonts w:ascii="Times New Roman" w:eastAsia="Times New Roman" w:hAnsi="Times New Roman" w:cs="Times New Roman"/>
          <w:color w:val="000000"/>
          <w:sz w:val="28"/>
          <w:szCs w:val="28"/>
          <w:lang w:eastAsia="ru-RU"/>
        </w:rPr>
        <w:sectPr w:rsidR="00234337" w:rsidSect="00A7559A">
          <w:headerReference w:type="default" r:id="rId10"/>
          <w:pgSz w:w="11906" w:h="16838"/>
          <w:pgMar w:top="709" w:right="850" w:bottom="567" w:left="1701" w:header="708" w:footer="708" w:gutter="0"/>
          <w:pgNumType w:start="1"/>
          <w:cols w:space="708"/>
          <w:titlePg/>
          <w:docGrid w:linePitch="360"/>
        </w:sectPr>
      </w:pPr>
    </w:p>
    <w:p w:rsidR="00E5710E" w:rsidRPr="0027256D" w:rsidRDefault="00E5710E" w:rsidP="00A6358F">
      <w:pPr>
        <w:spacing w:after="0" w:line="240" w:lineRule="auto"/>
        <w:ind w:left="5103"/>
        <w:jc w:val="right"/>
        <w:rPr>
          <w:rFonts w:ascii="Times New Roman" w:eastAsia="Times New Roman" w:hAnsi="Times New Roman" w:cs="Times New Roman"/>
          <w:color w:val="000000"/>
          <w:sz w:val="24"/>
          <w:szCs w:val="28"/>
          <w:lang w:eastAsia="ru-RU"/>
        </w:rPr>
      </w:pPr>
      <w:r w:rsidRPr="0027256D">
        <w:rPr>
          <w:rFonts w:ascii="Times New Roman" w:eastAsia="Times New Roman" w:hAnsi="Times New Roman" w:cs="Times New Roman"/>
          <w:color w:val="000000"/>
          <w:sz w:val="24"/>
          <w:szCs w:val="28"/>
          <w:lang w:eastAsia="ru-RU"/>
        </w:rPr>
        <w:lastRenderedPageBreak/>
        <w:t>УТВЕРЖДЕНО</w:t>
      </w:r>
    </w:p>
    <w:p w:rsidR="00C33808" w:rsidRDefault="00E5710E" w:rsidP="00A6358F">
      <w:pPr>
        <w:widowControl w:val="0"/>
        <w:autoSpaceDE w:val="0"/>
        <w:spacing w:after="0" w:line="240" w:lineRule="auto"/>
        <w:ind w:left="5103"/>
        <w:jc w:val="right"/>
        <w:rPr>
          <w:rFonts w:ascii="Times New Roman" w:eastAsia="Times New Roman" w:hAnsi="Times New Roman" w:cs="Times New Roman"/>
          <w:sz w:val="24"/>
          <w:szCs w:val="28"/>
          <w:lang w:eastAsia="ru-RU"/>
        </w:rPr>
      </w:pPr>
      <w:r w:rsidRPr="0027256D">
        <w:rPr>
          <w:rFonts w:ascii="Times New Roman" w:eastAsia="Times New Roman" w:hAnsi="Times New Roman" w:cs="Times New Roman"/>
          <w:sz w:val="24"/>
          <w:szCs w:val="28"/>
          <w:lang w:eastAsia="ru-RU"/>
        </w:rPr>
        <w:t xml:space="preserve">Постановлением </w:t>
      </w:r>
    </w:p>
    <w:p w:rsidR="00E5710E" w:rsidRPr="0027256D" w:rsidRDefault="00C33808" w:rsidP="00A6358F">
      <w:pPr>
        <w:widowControl w:val="0"/>
        <w:autoSpaceDE w:val="0"/>
        <w:spacing w:after="0" w:line="240" w:lineRule="auto"/>
        <w:ind w:left="5103"/>
        <w:jc w:val="right"/>
        <w:rPr>
          <w:rFonts w:ascii="Times New Roman" w:eastAsia="Times New Roman" w:hAnsi="Times New Roman" w:cs="Times New Roman"/>
          <w:i/>
          <w:sz w:val="24"/>
          <w:szCs w:val="28"/>
          <w:lang w:eastAsia="ru-RU"/>
        </w:rPr>
      </w:pPr>
      <w:r>
        <w:rPr>
          <w:rFonts w:ascii="Times New Roman" w:eastAsia="Times New Roman" w:hAnsi="Times New Roman" w:cs="Times New Roman"/>
          <w:sz w:val="24"/>
          <w:szCs w:val="28"/>
          <w:lang w:eastAsia="ru-RU"/>
        </w:rPr>
        <w:t xml:space="preserve">сельского поселения «село Салик» </w:t>
      </w:r>
    </w:p>
    <w:p w:rsidR="00E5710E" w:rsidRPr="0027256D" w:rsidRDefault="00B24EA4" w:rsidP="00A6358F">
      <w:pPr>
        <w:widowControl w:val="0"/>
        <w:autoSpaceDE w:val="0"/>
        <w:spacing w:after="0" w:line="240" w:lineRule="auto"/>
        <w:ind w:left="5103"/>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 «19» 08.  г. № 27</w:t>
      </w:r>
    </w:p>
    <w:p w:rsidR="00E5710E" w:rsidRPr="00E5710E" w:rsidRDefault="00E5710E" w:rsidP="00E5710E">
      <w:pPr>
        <w:widowControl w:val="0"/>
        <w:spacing w:after="0" w:line="240" w:lineRule="auto"/>
        <w:jc w:val="center"/>
        <w:rPr>
          <w:rFonts w:ascii="Times New Roman" w:eastAsia="Times New Roman" w:hAnsi="Times New Roman" w:cs="Times New Roman"/>
          <w:sz w:val="28"/>
          <w:szCs w:val="28"/>
          <w:lang w:eastAsia="ru-RU"/>
        </w:rPr>
      </w:pPr>
      <w:bookmarkStart w:id="1" w:name="Par35"/>
      <w:bookmarkEnd w:id="1"/>
    </w:p>
    <w:p w:rsidR="00E5710E" w:rsidRPr="00E5710E" w:rsidRDefault="00E5710E" w:rsidP="00E5710E">
      <w:pPr>
        <w:widowControl w:val="0"/>
        <w:spacing w:after="0" w:line="240" w:lineRule="exact"/>
        <w:jc w:val="center"/>
        <w:rPr>
          <w:rFonts w:ascii="Times New Roman" w:eastAsia="Times New Roman" w:hAnsi="Times New Roman" w:cs="Times New Roman"/>
          <w:sz w:val="28"/>
          <w:szCs w:val="28"/>
          <w:lang w:eastAsia="ru-RU"/>
        </w:rPr>
      </w:pPr>
    </w:p>
    <w:p w:rsidR="00E5710E" w:rsidRPr="00E5710E" w:rsidRDefault="00E5710E" w:rsidP="00E5710E">
      <w:pPr>
        <w:widowControl w:val="0"/>
        <w:spacing w:after="0" w:line="240" w:lineRule="exact"/>
        <w:jc w:val="center"/>
        <w:rPr>
          <w:rFonts w:ascii="Times New Roman" w:eastAsia="Times New Roman" w:hAnsi="Times New Roman" w:cs="Times New Roman"/>
          <w:b/>
          <w:sz w:val="28"/>
          <w:szCs w:val="28"/>
          <w:lang w:eastAsia="ru-RU"/>
        </w:rPr>
      </w:pPr>
      <w:r w:rsidRPr="00E5710E">
        <w:rPr>
          <w:rFonts w:ascii="Times New Roman" w:eastAsia="Times New Roman" w:hAnsi="Times New Roman" w:cs="Times New Roman"/>
          <w:b/>
          <w:sz w:val="28"/>
          <w:szCs w:val="28"/>
          <w:lang w:eastAsia="ru-RU"/>
        </w:rPr>
        <w:t>ПОЛОЖЕНИЕ</w:t>
      </w:r>
    </w:p>
    <w:p w:rsidR="00E5710E" w:rsidRPr="00E5710E" w:rsidRDefault="00E5710E" w:rsidP="00E5710E">
      <w:pPr>
        <w:widowControl w:val="0"/>
        <w:spacing w:after="0" w:line="240" w:lineRule="auto"/>
        <w:jc w:val="center"/>
        <w:rPr>
          <w:rFonts w:ascii="Times New Roman" w:eastAsia="Times New Roman" w:hAnsi="Times New Roman" w:cs="Times New Roman"/>
          <w:b/>
          <w:sz w:val="28"/>
          <w:szCs w:val="28"/>
          <w:lang w:eastAsia="ru-RU"/>
        </w:rPr>
      </w:pPr>
      <w:bookmarkStart w:id="2" w:name="_Hlk73456502"/>
      <w:r w:rsidRPr="00E5710E">
        <w:rPr>
          <w:rFonts w:ascii="Times New Roman" w:eastAsia="Times New Roman" w:hAnsi="Times New Roman" w:cs="Times New Roman"/>
          <w:b/>
          <w:sz w:val="28"/>
          <w:szCs w:val="28"/>
          <w:lang w:eastAsia="ru-RU"/>
        </w:rPr>
        <w:t xml:space="preserve">о муниципальном контроле в сфере благоустройства </w:t>
      </w:r>
    </w:p>
    <w:bookmarkEnd w:id="2"/>
    <w:p w:rsidR="00E5710E" w:rsidRPr="00E5710E" w:rsidRDefault="00A6358F" w:rsidP="00E5710E">
      <w:pPr>
        <w:widowControl w:val="0"/>
        <w:spacing w:after="0" w:line="240" w:lineRule="auto"/>
        <w:jc w:val="center"/>
        <w:rPr>
          <w:rFonts w:ascii="Times New Roman" w:eastAsia="Times New Roman" w:hAnsi="Times New Roman" w:cs="Times New Roman"/>
          <w:sz w:val="28"/>
          <w:szCs w:val="28"/>
          <w:lang w:eastAsia="ru-RU"/>
        </w:rPr>
      </w:pPr>
      <w:r w:rsidRPr="00A6358F">
        <w:rPr>
          <w:rFonts w:ascii="Times New Roman" w:eastAsia="Times New Roman" w:hAnsi="Times New Roman" w:cs="Times New Roman"/>
          <w:b/>
          <w:sz w:val="28"/>
          <w:szCs w:val="28"/>
          <w:lang w:eastAsia="ru-RU"/>
        </w:rPr>
        <w:t>на территории</w:t>
      </w:r>
      <w:r w:rsidR="00C33808">
        <w:rPr>
          <w:rFonts w:ascii="Times New Roman" w:eastAsia="Times New Roman" w:hAnsi="Times New Roman" w:cs="Times New Roman"/>
          <w:b/>
          <w:sz w:val="28"/>
          <w:szCs w:val="28"/>
          <w:lang w:eastAsia="ru-RU"/>
        </w:rPr>
        <w:t xml:space="preserve"> </w:t>
      </w:r>
      <w:r w:rsidR="00C33808">
        <w:rPr>
          <w:rFonts w:ascii="Times New Roman" w:hAnsi="Times New Roman" w:cs="Times New Roman"/>
          <w:b/>
          <w:sz w:val="28"/>
          <w:szCs w:val="28"/>
        </w:rPr>
        <w:t xml:space="preserve">сельского поселения «село Салик» </w:t>
      </w:r>
      <w:r w:rsidR="00C33808" w:rsidRPr="00A6358F">
        <w:rPr>
          <w:rFonts w:ascii="Times New Roman" w:eastAsia="Times New Roman" w:hAnsi="Times New Roman" w:cs="Times New Roman"/>
          <w:b/>
          <w:sz w:val="28"/>
          <w:szCs w:val="28"/>
          <w:lang w:eastAsia="ru-RU"/>
        </w:rPr>
        <w:t>муниципального</w:t>
      </w:r>
      <w:r w:rsidRPr="00A6358F">
        <w:rPr>
          <w:rFonts w:ascii="Times New Roman" w:eastAsia="Times New Roman" w:hAnsi="Times New Roman" w:cs="Times New Roman"/>
          <w:b/>
          <w:sz w:val="28"/>
          <w:szCs w:val="28"/>
          <w:lang w:eastAsia="ru-RU"/>
        </w:rPr>
        <w:t xml:space="preserve"> района «Дербентский район»</w:t>
      </w:r>
    </w:p>
    <w:p w:rsidR="00A6358F" w:rsidRDefault="00A6358F" w:rsidP="00E5710E">
      <w:pPr>
        <w:widowControl w:val="0"/>
        <w:spacing w:after="0" w:line="240" w:lineRule="auto"/>
        <w:jc w:val="center"/>
        <w:rPr>
          <w:rFonts w:ascii="Times New Roman" w:eastAsia="Times New Roman" w:hAnsi="Times New Roman" w:cs="Times New Roman"/>
          <w:b/>
          <w:sz w:val="28"/>
          <w:szCs w:val="28"/>
          <w:lang w:eastAsia="ru-RU"/>
        </w:rPr>
      </w:pPr>
    </w:p>
    <w:p w:rsidR="00E5710E" w:rsidRPr="00E5710E" w:rsidRDefault="00E5710E" w:rsidP="00E5710E">
      <w:pPr>
        <w:widowControl w:val="0"/>
        <w:spacing w:after="0" w:line="240" w:lineRule="auto"/>
        <w:jc w:val="center"/>
        <w:rPr>
          <w:rFonts w:ascii="Times New Roman" w:eastAsia="Times New Roman" w:hAnsi="Times New Roman" w:cs="Times New Roman"/>
          <w:b/>
          <w:sz w:val="28"/>
          <w:szCs w:val="28"/>
          <w:lang w:eastAsia="ru-RU"/>
        </w:rPr>
      </w:pPr>
      <w:r w:rsidRPr="00E5710E">
        <w:rPr>
          <w:rFonts w:ascii="Times New Roman" w:eastAsia="Times New Roman" w:hAnsi="Times New Roman" w:cs="Times New Roman"/>
          <w:b/>
          <w:sz w:val="28"/>
          <w:szCs w:val="28"/>
          <w:lang w:eastAsia="ru-RU"/>
        </w:rPr>
        <w:t>1.Общие положения</w:t>
      </w:r>
    </w:p>
    <w:p w:rsidR="00E5710E" w:rsidRPr="00E5710E" w:rsidRDefault="00E5710E" w:rsidP="00E5710E">
      <w:pPr>
        <w:widowControl w:val="0"/>
        <w:spacing w:after="0" w:line="240" w:lineRule="auto"/>
        <w:ind w:firstLine="567"/>
        <w:rPr>
          <w:rFonts w:ascii="Times New Roman" w:eastAsia="Times New Roman" w:hAnsi="Times New Roman" w:cs="Times New Roman"/>
          <w:sz w:val="28"/>
          <w:szCs w:val="28"/>
          <w:lang w:eastAsia="ru-RU"/>
        </w:rPr>
      </w:pP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val="x-none" w:eastAsia="x-none"/>
        </w:rPr>
        <w:t>1.1. Настоящее Положение устанавливает порядок организации</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 xml:space="preserve">и осуществления муниципального контроля в сфере благоустройства </w:t>
      </w:r>
      <w:r w:rsidR="00A6358F" w:rsidRPr="00A6358F">
        <w:rPr>
          <w:rFonts w:ascii="Times New Roman" w:eastAsia="Times New Roman" w:hAnsi="Times New Roman" w:cs="Times New Roman"/>
          <w:sz w:val="28"/>
          <w:szCs w:val="28"/>
          <w:lang w:val="x-none" w:eastAsia="x-none"/>
        </w:rPr>
        <w:t>на территории</w:t>
      </w:r>
      <w:r w:rsidR="00C33808">
        <w:rPr>
          <w:rFonts w:ascii="Times New Roman" w:eastAsia="Times New Roman" w:hAnsi="Times New Roman" w:cs="Times New Roman"/>
          <w:sz w:val="28"/>
          <w:szCs w:val="28"/>
          <w:lang w:eastAsia="x-none"/>
        </w:rPr>
        <w:t xml:space="preserve"> </w:t>
      </w:r>
      <w:r w:rsidR="00C33808" w:rsidRPr="00C33808">
        <w:rPr>
          <w:rFonts w:ascii="Times New Roman" w:hAnsi="Times New Roman" w:cs="Times New Roman"/>
          <w:sz w:val="28"/>
          <w:szCs w:val="28"/>
        </w:rPr>
        <w:t>сельского поселения «село Салик»</w:t>
      </w:r>
      <w:r w:rsidR="00A6358F" w:rsidRPr="00A6358F">
        <w:rPr>
          <w:rFonts w:ascii="Times New Roman" w:eastAsia="Times New Roman" w:hAnsi="Times New Roman" w:cs="Times New Roman"/>
          <w:sz w:val="28"/>
          <w:szCs w:val="28"/>
          <w:lang w:val="x-none" w:eastAsia="x-none"/>
        </w:rPr>
        <w:t xml:space="preserve"> муниципального района «Дербентский район»</w:t>
      </w:r>
      <w:r w:rsidRPr="00E5710E">
        <w:rPr>
          <w:rFonts w:ascii="Times New Roman" w:eastAsia="Times New Roman" w:hAnsi="Times New Roman" w:cs="Times New Roman"/>
          <w:i/>
          <w:spacing w:val="-2"/>
          <w:sz w:val="28"/>
          <w:szCs w:val="28"/>
          <w:lang w:val="x-none" w:eastAsia="x-none"/>
        </w:rPr>
        <w:t xml:space="preserve"> </w:t>
      </w:r>
      <w:r w:rsidRPr="00E5710E">
        <w:rPr>
          <w:rFonts w:ascii="Times New Roman" w:eastAsia="Times New Roman" w:hAnsi="Times New Roman" w:cs="Times New Roman"/>
          <w:sz w:val="28"/>
          <w:szCs w:val="28"/>
          <w:lang w:val="x-none" w:eastAsia="x-none"/>
        </w:rPr>
        <w:t>(далее – муниципальный контроль).</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eastAsia="x-none"/>
        </w:rPr>
        <w:t>Муниципальный</w:t>
      </w:r>
      <w:r w:rsidRPr="00E5710E">
        <w:rPr>
          <w:rFonts w:ascii="Times New Roman" w:eastAsia="Times New Roman" w:hAnsi="Times New Roman" w:cs="Times New Roman"/>
          <w:sz w:val="28"/>
          <w:szCs w:val="28"/>
          <w:lang w:val="x-none" w:eastAsia="x-none"/>
        </w:rPr>
        <w:t xml:space="preserve"> контрол</w:t>
      </w:r>
      <w:r w:rsidRPr="00E5710E">
        <w:rPr>
          <w:rFonts w:ascii="Times New Roman" w:eastAsia="Times New Roman" w:hAnsi="Times New Roman" w:cs="Times New Roman"/>
          <w:sz w:val="28"/>
          <w:szCs w:val="28"/>
          <w:lang w:eastAsia="x-none"/>
        </w:rPr>
        <w:t>ь</w:t>
      </w:r>
      <w:r w:rsidRPr="00E5710E">
        <w:rPr>
          <w:rFonts w:ascii="Times New Roman" w:eastAsia="Times New Roman" w:hAnsi="Times New Roman" w:cs="Times New Roman"/>
          <w:sz w:val="28"/>
          <w:szCs w:val="28"/>
          <w:lang w:val="x-none" w:eastAsia="x-none"/>
        </w:rPr>
        <w:t xml:space="preserve"> </w:t>
      </w:r>
      <w:r w:rsidRPr="00E5710E">
        <w:rPr>
          <w:rFonts w:ascii="Times New Roman" w:eastAsia="Times New Roman" w:hAnsi="Times New Roman" w:cs="Times New Roman"/>
          <w:sz w:val="28"/>
          <w:szCs w:val="28"/>
          <w:lang w:eastAsia="x-none"/>
        </w:rPr>
        <w:t>в сфере благоустройства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1.2. Предметом муниципального контроля является:</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 xml:space="preserve">соблюдение организациями и гражданами (далее – контролируемые лица) обязательных требований, установленных правилами благоустройства </w:t>
      </w:r>
      <w:r w:rsidR="00A6358F" w:rsidRPr="00A6358F">
        <w:rPr>
          <w:rFonts w:ascii="Times New Roman" w:eastAsia="Times New Roman" w:hAnsi="Times New Roman" w:cs="Times New Roman"/>
          <w:sz w:val="28"/>
          <w:szCs w:val="28"/>
          <w:lang w:eastAsia="ru-RU"/>
        </w:rPr>
        <w:t xml:space="preserve">территории </w:t>
      </w:r>
      <w:r w:rsidR="00C33808" w:rsidRPr="00C33808">
        <w:rPr>
          <w:rFonts w:ascii="Times New Roman" w:hAnsi="Times New Roman" w:cs="Times New Roman"/>
          <w:sz w:val="28"/>
          <w:szCs w:val="28"/>
        </w:rPr>
        <w:t>сельского поселения «село Салик»</w:t>
      </w:r>
      <w:r w:rsidR="00C33808" w:rsidRPr="00A6358F">
        <w:rPr>
          <w:rFonts w:ascii="Times New Roman" w:eastAsia="Times New Roman" w:hAnsi="Times New Roman" w:cs="Times New Roman"/>
          <w:sz w:val="28"/>
          <w:szCs w:val="28"/>
          <w:lang w:val="x-none" w:eastAsia="x-none"/>
        </w:rPr>
        <w:t xml:space="preserve"> </w:t>
      </w:r>
      <w:r w:rsidR="00A6358F" w:rsidRPr="00A6358F">
        <w:rPr>
          <w:rFonts w:ascii="Times New Roman" w:eastAsia="Times New Roman" w:hAnsi="Times New Roman" w:cs="Times New Roman"/>
          <w:sz w:val="28"/>
          <w:szCs w:val="28"/>
          <w:lang w:eastAsia="ru-RU"/>
        </w:rPr>
        <w:t>муниципального района «Дербентский район»</w:t>
      </w:r>
      <w:r w:rsidRPr="00E5710E">
        <w:rPr>
          <w:rFonts w:ascii="Times New Roman" w:eastAsia="Times New Roman" w:hAnsi="Times New Roman" w:cs="Times New Roman"/>
          <w:sz w:val="28"/>
          <w:szCs w:val="28"/>
          <w:lang w:eastAsia="ru-RU"/>
        </w:rPr>
        <w:t xml:space="preserve">, утвержденных </w:t>
      </w:r>
      <w:r w:rsidR="00A6358F" w:rsidRPr="00A6358F">
        <w:rPr>
          <w:rFonts w:ascii="Times New Roman" w:eastAsia="Times New Roman" w:hAnsi="Times New Roman" w:cs="Times New Roman"/>
          <w:sz w:val="28"/>
          <w:szCs w:val="28"/>
          <w:lang w:eastAsia="ru-RU"/>
        </w:rPr>
        <w:t xml:space="preserve">Постановлением </w:t>
      </w:r>
      <w:r w:rsidR="00C33808" w:rsidRPr="00C33808">
        <w:rPr>
          <w:rFonts w:ascii="Times New Roman" w:hAnsi="Times New Roman" w:cs="Times New Roman"/>
          <w:sz w:val="28"/>
          <w:szCs w:val="28"/>
        </w:rPr>
        <w:t>сельского поселения «село Салик»</w:t>
      </w:r>
      <w:r w:rsidR="00C33808" w:rsidRPr="00A6358F">
        <w:rPr>
          <w:rFonts w:ascii="Times New Roman" w:eastAsia="Times New Roman" w:hAnsi="Times New Roman" w:cs="Times New Roman"/>
          <w:sz w:val="28"/>
          <w:szCs w:val="28"/>
          <w:lang w:val="x-none" w:eastAsia="x-none"/>
        </w:rPr>
        <w:t xml:space="preserve"> </w:t>
      </w:r>
      <w:r w:rsidR="00A6358F" w:rsidRPr="00A6358F">
        <w:rPr>
          <w:rFonts w:ascii="Times New Roman" w:eastAsia="Times New Roman" w:hAnsi="Times New Roman" w:cs="Times New Roman"/>
          <w:sz w:val="28"/>
          <w:szCs w:val="28"/>
          <w:lang w:eastAsia="ru-RU"/>
        </w:rPr>
        <w:t>муниципального района «Дербентский район»</w:t>
      </w:r>
      <w:r w:rsidRPr="00E5710E">
        <w:rPr>
          <w:rFonts w:ascii="Times New Roman" w:eastAsia="Times New Roman" w:hAnsi="Times New Roman" w:cs="Times New Roman"/>
          <w:i/>
          <w:sz w:val="28"/>
          <w:szCs w:val="28"/>
          <w:lang w:eastAsia="ru-RU"/>
        </w:rPr>
        <w:t xml:space="preserve"> </w:t>
      </w:r>
      <w:r w:rsidRPr="00E5710E">
        <w:rPr>
          <w:rFonts w:ascii="Times New Roman" w:eastAsia="Times New Roman" w:hAnsi="Times New Roman" w:cs="Times New Roman"/>
          <w:sz w:val="28"/>
          <w:szCs w:val="28"/>
          <w:lang w:eastAsia="ru-RU"/>
        </w:rPr>
        <w:t>от ___________ №____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w:t>
      </w:r>
      <w:r w:rsidR="00C33808">
        <w:rPr>
          <w:rFonts w:ascii="Times New Roman" w:eastAsia="Times New Roman" w:hAnsi="Times New Roman" w:cs="Times New Roman"/>
          <w:sz w:val="28"/>
          <w:szCs w:val="28"/>
          <w:lang w:eastAsia="ru-RU"/>
        </w:rPr>
        <w:t xml:space="preserve"> </w:t>
      </w:r>
      <w:r w:rsidR="00C33808" w:rsidRPr="00C33808">
        <w:rPr>
          <w:rFonts w:ascii="Times New Roman" w:hAnsi="Times New Roman" w:cs="Times New Roman"/>
          <w:sz w:val="28"/>
          <w:szCs w:val="28"/>
        </w:rPr>
        <w:t>сельского поселения «село Салик»</w:t>
      </w:r>
      <w:r w:rsidRPr="00E5710E">
        <w:rPr>
          <w:rFonts w:ascii="Times New Roman" w:eastAsia="Times New Roman" w:hAnsi="Times New Roman" w:cs="Times New Roman"/>
          <w:sz w:val="28"/>
          <w:szCs w:val="28"/>
          <w:lang w:eastAsia="ru-RU"/>
        </w:rPr>
        <w:t xml:space="preserve"> в </w:t>
      </w:r>
      <w:r w:rsidR="00C33808">
        <w:rPr>
          <w:rFonts w:ascii="Times New Roman" w:eastAsia="Times New Roman" w:hAnsi="Times New Roman" w:cs="Times New Roman"/>
          <w:sz w:val="28"/>
          <w:szCs w:val="28"/>
          <w:lang w:eastAsia="ru-RU"/>
        </w:rPr>
        <w:t>муниципальном районе</w:t>
      </w:r>
      <w:r w:rsidR="00A6358F" w:rsidRPr="00A6358F">
        <w:rPr>
          <w:rFonts w:ascii="Times New Roman" w:eastAsia="Times New Roman" w:hAnsi="Times New Roman" w:cs="Times New Roman"/>
          <w:sz w:val="28"/>
          <w:szCs w:val="28"/>
          <w:lang w:eastAsia="ru-RU"/>
        </w:rPr>
        <w:t xml:space="preserve"> «Дербентский район»</w:t>
      </w:r>
      <w:r w:rsidR="00A6358F">
        <w:rPr>
          <w:rFonts w:ascii="Times New Roman" w:eastAsia="Times New Roman" w:hAnsi="Times New Roman" w:cs="Times New Roman"/>
          <w:sz w:val="28"/>
          <w:szCs w:val="28"/>
          <w:lang w:eastAsia="ru-RU"/>
        </w:rPr>
        <w:t xml:space="preserve"> </w:t>
      </w:r>
      <w:r w:rsidRPr="00E5710E">
        <w:rPr>
          <w:rFonts w:ascii="Times New Roman" w:eastAsia="Times New Roman" w:hAnsi="Times New Roman" w:cs="Times New Roman"/>
          <w:sz w:val="28"/>
          <w:szCs w:val="28"/>
          <w:lang w:eastAsia="ru-RU"/>
        </w:rPr>
        <w:t>в</w:t>
      </w:r>
      <w:r w:rsidR="00A6358F" w:rsidRPr="00A6358F">
        <w:rPr>
          <w:rFonts w:ascii="Times New Roman" w:eastAsia="Times New Roman" w:hAnsi="Times New Roman" w:cs="Times New Roman"/>
          <w:sz w:val="28"/>
          <w:szCs w:val="28"/>
          <w:lang w:eastAsia="ru-RU"/>
        </w:rPr>
        <w:t xml:space="preserve"> </w:t>
      </w:r>
      <w:r w:rsidRPr="00E5710E">
        <w:rPr>
          <w:rFonts w:ascii="Times New Roman" w:eastAsia="Times New Roman" w:hAnsi="Times New Roman" w:cs="Times New Roman"/>
          <w:sz w:val="28"/>
          <w:szCs w:val="28"/>
          <w:lang w:eastAsia="ru-RU"/>
        </w:rPr>
        <w:t>соответствии с Правилами;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color w:val="000000"/>
          <w:sz w:val="28"/>
          <w:szCs w:val="28"/>
          <w:lang w:eastAsia="x-none"/>
        </w:rPr>
      </w:pPr>
      <w:r w:rsidRPr="00E5710E">
        <w:rPr>
          <w:rFonts w:ascii="Times New Roman" w:eastAsia="Times New Roman" w:hAnsi="Times New Roman" w:cs="Times New Roman"/>
          <w:color w:val="000000"/>
          <w:sz w:val="28"/>
          <w:szCs w:val="28"/>
          <w:lang w:val="x-none" w:eastAsia="x-none"/>
        </w:rPr>
        <w:t xml:space="preserve">исполнение решений, принимаемых по результатам контрольных мероприятий. </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eastAsia="x-none"/>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1.3. Объектами муниципального контроля (далее – объект контроля) являются:</w:t>
      </w:r>
    </w:p>
    <w:p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деятельность, действия (бездействие) контролируемых лиц в с</w:t>
      </w:r>
      <w:r w:rsidR="00A6358F">
        <w:rPr>
          <w:rFonts w:ascii="Times New Roman" w:eastAsia="Times New Roman" w:hAnsi="Times New Roman" w:cs="Times New Roman"/>
          <w:sz w:val="28"/>
          <w:szCs w:val="28"/>
          <w:lang w:eastAsia="ru-RU"/>
        </w:rPr>
        <w:t xml:space="preserve">фере благоустройства территории </w:t>
      </w:r>
      <w:r w:rsidR="00C33808" w:rsidRPr="00C33808">
        <w:rPr>
          <w:rFonts w:ascii="Times New Roman" w:hAnsi="Times New Roman" w:cs="Times New Roman"/>
          <w:sz w:val="28"/>
          <w:szCs w:val="28"/>
        </w:rPr>
        <w:t>сельского поселения «село Салик»</w:t>
      </w:r>
      <w:r w:rsidR="00C33808" w:rsidRPr="00A6358F">
        <w:rPr>
          <w:rFonts w:ascii="Times New Roman" w:eastAsia="Times New Roman" w:hAnsi="Times New Roman" w:cs="Times New Roman"/>
          <w:sz w:val="28"/>
          <w:szCs w:val="28"/>
          <w:lang w:val="x-none" w:eastAsia="x-none"/>
        </w:rPr>
        <w:t xml:space="preserve"> </w:t>
      </w:r>
      <w:r w:rsidR="00A6358F">
        <w:rPr>
          <w:rFonts w:ascii="Times New Roman" w:eastAsia="Times New Roman" w:hAnsi="Times New Roman" w:cs="Times New Roman"/>
          <w:sz w:val="28"/>
          <w:szCs w:val="28"/>
          <w:lang w:eastAsia="ru-RU"/>
        </w:rPr>
        <w:t>муниципального района «Дербентский район»</w:t>
      </w:r>
      <w:r w:rsidRPr="00E5710E">
        <w:rPr>
          <w:rFonts w:ascii="Times New Roman" w:eastAsia="Times New Roman" w:hAnsi="Times New Roman" w:cs="Times New Roman"/>
          <w:sz w:val="28"/>
          <w:szCs w:val="28"/>
          <w:lang w:eastAsia="ru-RU"/>
        </w:rPr>
        <w:t>,</w:t>
      </w:r>
      <w:r w:rsidRPr="00E5710E">
        <w:rPr>
          <w:rFonts w:ascii="Times New Roman" w:eastAsia="Times New Roman" w:hAnsi="Times New Roman" w:cs="Times New Roman"/>
          <w:i/>
          <w:sz w:val="28"/>
          <w:szCs w:val="28"/>
          <w:lang w:eastAsia="ru-RU"/>
        </w:rPr>
        <w:t xml:space="preserve"> </w:t>
      </w:r>
      <w:r w:rsidRPr="00E5710E">
        <w:rPr>
          <w:rFonts w:ascii="Times New Roman" w:eastAsia="Times New Roman" w:hAnsi="Times New Roman" w:cs="Times New Roman"/>
          <w:sz w:val="28"/>
          <w:szCs w:val="28"/>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lastRenderedPageBreak/>
        <w:t>результаты деятельности контролируемых лиц, в том числе работы и услуги, к которым предъявляются обязательные требования;</w:t>
      </w:r>
    </w:p>
    <w:p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color w:val="000000"/>
          <w:sz w:val="28"/>
          <w:szCs w:val="28"/>
          <w:lang w:eastAsia="ru-RU"/>
        </w:rPr>
        <w:t xml:space="preserve">1.4. </w:t>
      </w:r>
      <w:r w:rsidRPr="00E5710E">
        <w:rPr>
          <w:rFonts w:ascii="Times New Roman" w:eastAsia="Times New Roman" w:hAnsi="Times New Roman" w:cs="Times New Roman"/>
          <w:sz w:val="28"/>
          <w:szCs w:val="28"/>
          <w:lang w:eastAsia="ru-RU"/>
        </w:rPr>
        <w:t xml:space="preserve">Контрольный органа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Учет объектов контроля осуществляется </w:t>
      </w:r>
      <w:r w:rsidRPr="00E5710E">
        <w:rPr>
          <w:rFonts w:ascii="Times New Roman" w:eastAsia="Times New Roman" w:hAnsi="Times New Roman" w:cs="Times New Roman"/>
          <w:sz w:val="28"/>
          <w:szCs w:val="28"/>
          <w:lang w:eastAsia="x-none"/>
        </w:rPr>
        <w:t xml:space="preserve">также </w:t>
      </w:r>
      <w:r w:rsidRPr="00E5710E">
        <w:rPr>
          <w:rFonts w:ascii="Times New Roman" w:eastAsia="Times New Roman" w:hAnsi="Times New Roman" w:cs="Times New Roman"/>
          <w:sz w:val="28"/>
          <w:szCs w:val="28"/>
          <w:lang w:val="x-none" w:eastAsia="x-none"/>
        </w:rPr>
        <w:t>посредством создания:</w:t>
      </w:r>
    </w:p>
    <w:p w:rsidR="00E5710E" w:rsidRPr="00E5710E" w:rsidRDefault="00E5710E" w:rsidP="00E5710E">
      <w:pPr>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 xml:space="preserve">единого реестра контрольных мероприятий; </w:t>
      </w:r>
    </w:p>
    <w:p w:rsidR="00E5710E" w:rsidRPr="00E5710E" w:rsidRDefault="00E5710E" w:rsidP="00E57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информационной системы (подсистемы государственной информационной системы);</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sz w:val="28"/>
          <w:szCs w:val="28"/>
          <w:lang w:eastAsia="ru-RU"/>
        </w:rPr>
      </w:pPr>
      <w:r w:rsidRPr="00E5710E">
        <w:rPr>
          <w:rFonts w:ascii="Times New Roman" w:eastAsia="Times New Roman" w:hAnsi="Times New Roman" w:cs="Times New Roman"/>
          <w:sz w:val="28"/>
          <w:szCs w:val="28"/>
          <w:lang w:eastAsia="ru-RU"/>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утверждаются в соответствии с действующим законодательством.</w:t>
      </w:r>
    </w:p>
    <w:p w:rsidR="00E5710E" w:rsidRPr="00E5710E" w:rsidRDefault="00E5710E" w:rsidP="00E5710E">
      <w:pPr>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1.5. Муниципальный контроль осуществляется администрацией </w:t>
      </w:r>
      <w:r w:rsidR="00520480" w:rsidRPr="00C33808">
        <w:rPr>
          <w:rFonts w:ascii="Times New Roman" w:hAnsi="Times New Roman" w:cs="Times New Roman"/>
          <w:sz w:val="28"/>
          <w:szCs w:val="28"/>
        </w:rPr>
        <w:t>сельского поселения «село Салик»</w:t>
      </w:r>
      <w:r w:rsidR="00520480">
        <w:rPr>
          <w:rFonts w:ascii="Times New Roman" w:hAnsi="Times New Roman" w:cs="Times New Roman"/>
          <w:sz w:val="28"/>
          <w:szCs w:val="28"/>
        </w:rPr>
        <w:t xml:space="preserve"> </w:t>
      </w:r>
      <w:r w:rsidR="00A96580" w:rsidRPr="00A96580">
        <w:rPr>
          <w:rFonts w:ascii="Times New Roman" w:eastAsia="Times New Roman" w:hAnsi="Times New Roman" w:cs="Times New Roman"/>
          <w:sz w:val="28"/>
          <w:szCs w:val="28"/>
          <w:lang w:val="x-none" w:eastAsia="x-none"/>
        </w:rPr>
        <w:t xml:space="preserve">муниципального района «Дербентский район» </w:t>
      </w:r>
      <w:r w:rsidRPr="00E5710E">
        <w:rPr>
          <w:rFonts w:ascii="Times New Roman" w:eastAsia="Times New Roman" w:hAnsi="Times New Roman" w:cs="Times New Roman"/>
          <w:sz w:val="28"/>
          <w:szCs w:val="28"/>
          <w:lang w:val="x-none" w:eastAsia="x-none"/>
        </w:rPr>
        <w:t>(далее – Контрольный орган).</w:t>
      </w:r>
    </w:p>
    <w:p w:rsidR="00EA20CC" w:rsidRDefault="00E5710E" w:rsidP="00E5710E">
      <w:pPr>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val="x-none" w:eastAsia="x-none"/>
        </w:rPr>
        <w:t xml:space="preserve">Непосредственное осуществление муниципального контроля возлагается на </w:t>
      </w:r>
      <w:r w:rsidR="00D7480A">
        <w:rPr>
          <w:rFonts w:ascii="Times New Roman" w:eastAsia="Times New Roman" w:hAnsi="Times New Roman" w:cs="Times New Roman"/>
          <w:sz w:val="28"/>
          <w:szCs w:val="28"/>
          <w:lang w:val="x-none" w:eastAsia="x-none"/>
        </w:rPr>
        <w:t>администрацию</w:t>
      </w:r>
      <w:r w:rsidR="00520480">
        <w:rPr>
          <w:rFonts w:ascii="Times New Roman" w:eastAsia="Times New Roman" w:hAnsi="Times New Roman" w:cs="Times New Roman"/>
          <w:sz w:val="28"/>
          <w:szCs w:val="28"/>
          <w:lang w:val="x-none" w:eastAsia="x-none"/>
        </w:rPr>
        <w:t xml:space="preserve"> </w:t>
      </w:r>
      <w:r w:rsidR="00520480" w:rsidRPr="00C33808">
        <w:rPr>
          <w:rFonts w:ascii="Times New Roman" w:hAnsi="Times New Roman" w:cs="Times New Roman"/>
          <w:sz w:val="28"/>
          <w:szCs w:val="28"/>
        </w:rPr>
        <w:t>сельского поселения «село Салик»</w:t>
      </w:r>
      <w:r w:rsidR="00EA20CC">
        <w:rPr>
          <w:rFonts w:ascii="Times New Roman" w:eastAsia="Times New Roman" w:hAnsi="Times New Roman" w:cs="Times New Roman"/>
          <w:sz w:val="28"/>
          <w:szCs w:val="28"/>
          <w:lang w:val="x-none" w:eastAsia="x-none"/>
        </w:rPr>
        <w:t xml:space="preserve"> муниципального района </w:t>
      </w:r>
      <w:r w:rsidR="00EA20CC">
        <w:rPr>
          <w:rFonts w:ascii="Times New Roman" w:eastAsia="Times New Roman" w:hAnsi="Times New Roman" w:cs="Times New Roman"/>
          <w:sz w:val="28"/>
          <w:szCs w:val="28"/>
          <w:lang w:eastAsia="x-none"/>
        </w:rPr>
        <w:t>«</w:t>
      </w:r>
      <w:r w:rsidR="00EA20CC">
        <w:rPr>
          <w:rFonts w:ascii="Times New Roman" w:eastAsia="Times New Roman" w:hAnsi="Times New Roman" w:cs="Times New Roman"/>
          <w:sz w:val="28"/>
          <w:szCs w:val="28"/>
          <w:lang w:val="x-none" w:eastAsia="x-none"/>
        </w:rPr>
        <w:t>Дербентский Район</w:t>
      </w:r>
      <w:r w:rsidR="00EA20CC">
        <w:rPr>
          <w:rFonts w:ascii="Times New Roman" w:eastAsia="Times New Roman" w:hAnsi="Times New Roman" w:cs="Times New Roman"/>
          <w:sz w:val="28"/>
          <w:szCs w:val="28"/>
          <w:lang w:eastAsia="x-none"/>
        </w:rPr>
        <w:t>»</w:t>
      </w:r>
      <w:r w:rsidR="00CD664C">
        <w:rPr>
          <w:rFonts w:ascii="Times New Roman" w:eastAsia="Times New Roman" w:hAnsi="Times New Roman" w:cs="Times New Roman"/>
          <w:sz w:val="28"/>
          <w:szCs w:val="28"/>
          <w:lang w:eastAsia="x-none"/>
        </w:rPr>
        <w:t xml:space="preserve"> (</w:t>
      </w:r>
      <w:r w:rsidR="00520480">
        <w:rPr>
          <w:rFonts w:ascii="Times New Roman" w:eastAsia="Times New Roman" w:hAnsi="Times New Roman" w:cs="Times New Roman"/>
          <w:sz w:val="28"/>
          <w:szCs w:val="28"/>
          <w:lang w:eastAsia="x-none"/>
        </w:rPr>
        <w:t>Администрация</w:t>
      </w:r>
      <w:r w:rsidR="00CD664C" w:rsidRPr="00CD664C">
        <w:rPr>
          <w:rFonts w:ascii="Times New Roman" w:eastAsia="Times New Roman" w:hAnsi="Times New Roman" w:cs="Times New Roman"/>
          <w:sz w:val="28"/>
          <w:szCs w:val="28"/>
          <w:lang w:eastAsia="x-none"/>
        </w:rPr>
        <w:t xml:space="preserve"> </w:t>
      </w:r>
      <w:r w:rsidR="00520480">
        <w:rPr>
          <w:rFonts w:ascii="Times New Roman" w:eastAsia="Times New Roman" w:hAnsi="Times New Roman" w:cs="Times New Roman"/>
          <w:sz w:val="28"/>
          <w:szCs w:val="28"/>
          <w:lang w:eastAsia="x-none"/>
        </w:rPr>
        <w:t xml:space="preserve">с/п «село Салик» </w:t>
      </w:r>
      <w:r w:rsidR="00CD664C">
        <w:rPr>
          <w:rFonts w:ascii="Times New Roman" w:eastAsia="Times New Roman" w:hAnsi="Times New Roman" w:cs="Times New Roman"/>
          <w:sz w:val="28"/>
          <w:szCs w:val="28"/>
          <w:lang w:eastAsia="x-none"/>
        </w:rPr>
        <w:t>МР «Дербентский район»)</w:t>
      </w:r>
    </w:p>
    <w:p w:rsidR="00E5710E" w:rsidRPr="00E5710E" w:rsidRDefault="00E5710E" w:rsidP="00E5710E">
      <w:pPr>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1.6. Руководство деятельностью по осуществлению муниципального контроля осуществляет </w:t>
      </w:r>
      <w:r w:rsidR="00520480">
        <w:rPr>
          <w:rFonts w:ascii="Times New Roman" w:eastAsia="Times New Roman" w:hAnsi="Times New Roman" w:cs="Times New Roman"/>
          <w:sz w:val="28"/>
          <w:szCs w:val="28"/>
          <w:lang w:eastAsia="x-none"/>
        </w:rPr>
        <w:t>Глава А</w:t>
      </w:r>
      <w:r w:rsidR="00CD664C" w:rsidRPr="00CD664C">
        <w:rPr>
          <w:rFonts w:ascii="Times New Roman" w:eastAsia="Times New Roman" w:hAnsi="Times New Roman" w:cs="Times New Roman"/>
          <w:sz w:val="28"/>
          <w:szCs w:val="28"/>
          <w:lang w:eastAsia="x-none"/>
        </w:rPr>
        <w:t xml:space="preserve">дминистрации </w:t>
      </w:r>
      <w:r w:rsidR="00520480" w:rsidRPr="00C33808">
        <w:rPr>
          <w:rFonts w:ascii="Times New Roman" w:hAnsi="Times New Roman" w:cs="Times New Roman"/>
          <w:sz w:val="28"/>
          <w:szCs w:val="28"/>
        </w:rPr>
        <w:t>сельского поселения «село Салик»</w:t>
      </w:r>
      <w:r w:rsidR="00520480">
        <w:rPr>
          <w:rFonts w:ascii="Times New Roman" w:hAnsi="Times New Roman" w:cs="Times New Roman"/>
          <w:sz w:val="28"/>
          <w:szCs w:val="28"/>
        </w:rPr>
        <w:t xml:space="preserve"> </w:t>
      </w:r>
      <w:r w:rsidR="00CD664C" w:rsidRPr="00CD664C">
        <w:rPr>
          <w:rFonts w:ascii="Times New Roman" w:eastAsia="Times New Roman" w:hAnsi="Times New Roman" w:cs="Times New Roman"/>
          <w:sz w:val="28"/>
          <w:szCs w:val="28"/>
          <w:lang w:eastAsia="x-none"/>
        </w:rPr>
        <w:t>МР «Дербентский район»</w:t>
      </w:r>
      <w:r w:rsidR="00520480">
        <w:rPr>
          <w:rFonts w:ascii="Times New Roman" w:eastAsia="Times New Roman" w:hAnsi="Times New Roman" w:cs="Times New Roman"/>
          <w:sz w:val="28"/>
          <w:szCs w:val="28"/>
          <w:lang w:eastAsia="x-none"/>
        </w:rPr>
        <w:t>.</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lastRenderedPageBreak/>
        <w:t>1.7. От имени Контрольного органа муниципальный контроль вправе осуществлять следующие должностные лица:</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1) руководитель (заместитель руководителя) Контрольного органа;</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5710E" w:rsidRPr="00E5710E" w:rsidRDefault="00E5710E" w:rsidP="00E5710E">
      <w:pPr>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w:t>
      </w:r>
      <w:r w:rsidRPr="00E5710E">
        <w:rPr>
          <w:rFonts w:ascii="Times New Roman" w:eastAsia="Times New Roman" w:hAnsi="Times New Roman" w:cs="Times New Roman"/>
          <w:color w:val="000000"/>
          <w:sz w:val="28"/>
          <w:szCs w:val="28"/>
          <w:lang w:eastAsia="ru-RU"/>
        </w:rPr>
        <w:br/>
        <w:t xml:space="preserve">к настоящему Положению. </w:t>
      </w:r>
    </w:p>
    <w:p w:rsidR="00E5710E" w:rsidRPr="00E5710E" w:rsidRDefault="00E5710E" w:rsidP="00E5710E">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E5710E">
        <w:rPr>
          <w:rFonts w:ascii="Times New Roman" w:eastAsia="Times New Roman" w:hAnsi="Times New Roman" w:cs="Times New Roman"/>
          <w:color w:val="000000"/>
          <w:sz w:val="28"/>
          <w:szCs w:val="28"/>
          <w:lang w:eastAsia="ru-RU"/>
        </w:rPr>
        <w:t>Должностными лицами</w:t>
      </w:r>
      <w:r w:rsidRPr="00E5710E">
        <w:rPr>
          <w:rFonts w:ascii="Times New Roman" w:eastAsia="Times New Roman" w:hAnsi="Times New Roman" w:cs="Times New Roman"/>
          <w:i/>
          <w:color w:val="000000"/>
          <w:sz w:val="28"/>
          <w:szCs w:val="28"/>
          <w:lang w:eastAsia="ru-RU"/>
        </w:rPr>
        <w:t xml:space="preserve"> </w:t>
      </w:r>
      <w:r w:rsidRPr="00E5710E">
        <w:rPr>
          <w:rFonts w:ascii="Times New Roman" w:eastAsia="Times New Roman" w:hAnsi="Times New Roman" w:cs="Times New Roman"/>
          <w:color w:val="000000"/>
          <w:sz w:val="28"/>
          <w:szCs w:val="28"/>
          <w:lang w:eastAsia="ru-RU"/>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eastAsia="x-none"/>
        </w:rPr>
        <w:t xml:space="preserve">1.8. Инспекторы при осуществлении </w:t>
      </w:r>
      <w:r w:rsidRPr="00E5710E">
        <w:rPr>
          <w:rFonts w:ascii="Times New Roman" w:eastAsia="Times New Roman" w:hAnsi="Times New Roman" w:cs="Times New Roman"/>
          <w:sz w:val="28"/>
          <w:szCs w:val="28"/>
          <w:lang w:val="x-none" w:eastAsia="x-none"/>
        </w:rPr>
        <w:t xml:space="preserve">муниципального контроля </w:t>
      </w:r>
      <w:r w:rsidRPr="00E5710E">
        <w:rPr>
          <w:rFonts w:ascii="Times New Roman" w:eastAsia="Times New Roman" w:hAnsi="Times New Roman" w:cs="Times New Roman"/>
          <w:sz w:val="28"/>
          <w:szCs w:val="28"/>
          <w:lang w:eastAsia="x-none"/>
        </w:rPr>
        <w:t xml:space="preserve">в сфере благоустройства имеют права, обязанности и несут ответственность в соответствии с Федеральным законом от 31.07.2020 №248-ФЗ </w:t>
      </w:r>
      <w:r w:rsidRPr="00E5710E">
        <w:rPr>
          <w:rFonts w:ascii="Times New Roman" w:eastAsia="Times New Roman" w:hAnsi="Times New Roman" w:cs="Times New Roman"/>
          <w:sz w:val="28"/>
          <w:szCs w:val="28"/>
          <w:lang w:eastAsia="x-none"/>
        </w:rPr>
        <w:br/>
        <w:t xml:space="preserve">«О государственном контроле (надзоре) и муниципальном контроле в Российской Федерации» и иными федеральными законами. </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eastAsia="x-none"/>
        </w:rPr>
        <w:t xml:space="preserve">1.8.1. </w:t>
      </w:r>
      <w:r w:rsidRPr="00E5710E">
        <w:rPr>
          <w:rFonts w:ascii="Times New Roman" w:eastAsia="Times New Roman" w:hAnsi="Times New Roman" w:cs="Times New Roman"/>
          <w:sz w:val="28"/>
          <w:szCs w:val="28"/>
          <w:lang w:val="x-none" w:eastAsia="x-none"/>
        </w:rPr>
        <w:t>Инспектор обязан:</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 соблюдать законодательство Российской Федерации, права и законные интересы контролируемых лиц;</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и совершать такие действия только при предъявлении служебного удостоверения, иных документов, предусмотренных федеральными законами;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5) не препятствовать присутствию контролируемых лиц,</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их представителей, а с согласия контролируемых лиц, их представителей</w:t>
      </w:r>
      <w:r w:rsidRPr="00E5710E">
        <w:rPr>
          <w:rFonts w:ascii="Times New Roman" w:eastAsia="Times New Roman" w:hAnsi="Times New Roman" w:cs="Times New Roman"/>
          <w:sz w:val="28"/>
          <w:szCs w:val="28"/>
          <w:lang w:eastAsia="x-none"/>
        </w:rPr>
        <w:t>,</w:t>
      </w:r>
      <w:r w:rsidRPr="00E5710E">
        <w:rPr>
          <w:rFonts w:ascii="Times New Roman" w:eastAsia="Times New Roman" w:hAnsi="Times New Roman" w:cs="Times New Roman"/>
          <w:sz w:val="28"/>
          <w:szCs w:val="28"/>
          <w:lang w:val="x-none" w:eastAsia="x-none"/>
        </w:rPr>
        <w:t xml:space="preserve"> присутствию Уполномоченного при Президенте Российской Федерации по </w:t>
      </w:r>
      <w:r w:rsidRPr="00E5710E">
        <w:rPr>
          <w:rFonts w:ascii="Times New Roman" w:eastAsia="Times New Roman" w:hAnsi="Times New Roman" w:cs="Times New Roman"/>
          <w:sz w:val="28"/>
          <w:szCs w:val="28"/>
          <w:lang w:val="x-none" w:eastAsia="x-none"/>
        </w:rPr>
        <w:lastRenderedPageBreak/>
        <w:t xml:space="preserve">защите прав предпринимателей или его общественных представителей, уполномоченного по защите прав предпринимателей в </w:t>
      </w:r>
      <w:r w:rsidRPr="00E5710E">
        <w:rPr>
          <w:rFonts w:ascii="Times New Roman" w:eastAsia="Times New Roman" w:hAnsi="Times New Roman" w:cs="Times New Roman"/>
          <w:sz w:val="28"/>
          <w:szCs w:val="28"/>
          <w:lang w:eastAsia="x-none"/>
        </w:rPr>
        <w:t>Республике Дагестан</w:t>
      </w:r>
      <w:r w:rsidRPr="00E5710E">
        <w:rPr>
          <w:rFonts w:ascii="Times New Roman" w:eastAsia="Times New Roman" w:hAnsi="Times New Roman" w:cs="Times New Roman"/>
          <w:sz w:val="28"/>
          <w:szCs w:val="28"/>
          <w:lang w:val="x-none" w:eastAsia="x-none"/>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E5710E">
        <w:rPr>
          <w:rFonts w:ascii="Times New Roman" w:eastAsia="Times New Roman" w:hAnsi="Times New Roman" w:cs="Times New Roman"/>
          <w:sz w:val="28"/>
          <w:szCs w:val="28"/>
          <w:lang w:eastAsia="x-none"/>
        </w:rPr>
        <w:t xml:space="preserve"> Федеральным законом</w:t>
      </w:r>
      <w:r w:rsidRPr="00E5710E">
        <w:rPr>
          <w:rFonts w:ascii="Times New Roman" w:eastAsia="Times New Roman" w:hAnsi="Times New Roman" w:cs="Times New Roman"/>
          <w:sz w:val="28"/>
          <w:szCs w:val="28"/>
          <w:lang w:val="x-none" w:eastAsia="x-none"/>
        </w:rPr>
        <w:t xml:space="preserve"> № 248-ФЗ и пунктом 3.3 настоящего Положения, осуществлять консультирование;</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6) предоставлять контролируемым лицам, их представителям, присутствующим при проведении контрольных мероприятий, информацию</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 xml:space="preserve">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E5710E">
        <w:rPr>
          <w:rFonts w:ascii="Times New Roman" w:eastAsia="Times New Roman" w:hAnsi="Times New Roman" w:cs="Times New Roman"/>
          <w:sz w:val="28"/>
          <w:szCs w:val="28"/>
          <w:lang w:eastAsia="x-none"/>
        </w:rPr>
        <w:t>Федеральным законом</w:t>
      </w:r>
      <w:r w:rsidRPr="00E5710E">
        <w:rPr>
          <w:rFonts w:ascii="Times New Roman" w:eastAsia="Times New Roman" w:hAnsi="Times New Roman" w:cs="Times New Roman"/>
          <w:sz w:val="28"/>
          <w:szCs w:val="28"/>
          <w:lang w:val="x-none" w:eastAsia="x-none"/>
        </w:rPr>
        <w:t xml:space="preserve"> № 248-ФЗ;</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8) знакомить контролируемых лиц, их представителей с информацией</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10) доказывать обоснованность своих действий при их обжаловании</w:t>
      </w:r>
      <w:r w:rsidRPr="00E5710E">
        <w:rPr>
          <w:rFonts w:ascii="Times New Roman" w:eastAsia="Times New Roman" w:hAnsi="Times New Roman" w:cs="Times New Roman"/>
          <w:sz w:val="28"/>
          <w:szCs w:val="28"/>
          <w:lang w:eastAsia="x-none"/>
        </w:rPr>
        <w:t xml:space="preserve"> </w:t>
      </w:r>
      <w:r w:rsidRPr="00E5710E">
        <w:rPr>
          <w:rFonts w:ascii="Times New Roman" w:eastAsia="Times New Roman" w:hAnsi="Times New Roman" w:cs="Times New Roman"/>
          <w:sz w:val="28"/>
          <w:szCs w:val="28"/>
          <w:lang w:val="x-none" w:eastAsia="x-none"/>
        </w:rPr>
        <w:t>в порядке, установленном законодательством Российской Федерации;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eastAsia="x-none"/>
        </w:rPr>
        <w:t xml:space="preserve">1.8.2. </w:t>
      </w:r>
      <w:r w:rsidRPr="00E5710E">
        <w:rPr>
          <w:rFonts w:ascii="Times New Roman" w:eastAsia="Times New Roman" w:hAnsi="Times New Roman" w:cs="Times New Roman"/>
          <w:sz w:val="28"/>
          <w:szCs w:val="28"/>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7) обращаться в соответствии с Федеральным законом от </w:t>
      </w:r>
      <w:r w:rsidRPr="00E5710E">
        <w:rPr>
          <w:rFonts w:ascii="Times New Roman" w:eastAsia="Times New Roman" w:hAnsi="Times New Roman" w:cs="Times New Roman"/>
          <w:sz w:val="28"/>
          <w:szCs w:val="28"/>
          <w:lang w:eastAsia="x-none"/>
        </w:rPr>
        <w:t>0</w:t>
      </w:r>
      <w:r w:rsidRPr="00E5710E">
        <w:rPr>
          <w:rFonts w:ascii="Times New Roman" w:eastAsia="Times New Roman" w:hAnsi="Times New Roman" w:cs="Times New Roman"/>
          <w:sz w:val="28"/>
          <w:szCs w:val="28"/>
          <w:lang w:val="x-none" w:eastAsia="x-none"/>
        </w:rPr>
        <w:t>7</w:t>
      </w:r>
      <w:r w:rsidRPr="00E5710E">
        <w:rPr>
          <w:rFonts w:ascii="Times New Roman" w:eastAsia="Times New Roman" w:hAnsi="Times New Roman" w:cs="Times New Roman"/>
          <w:sz w:val="28"/>
          <w:szCs w:val="28"/>
          <w:lang w:eastAsia="x-none"/>
        </w:rPr>
        <w:t>.02.</w:t>
      </w:r>
      <w:r w:rsidRPr="00E5710E">
        <w:rPr>
          <w:rFonts w:ascii="Times New Roman" w:eastAsia="Times New Roman" w:hAnsi="Times New Roman" w:cs="Times New Roman"/>
          <w:sz w:val="28"/>
          <w:szCs w:val="28"/>
          <w:lang w:val="x-none" w:eastAsia="x-none"/>
        </w:rPr>
        <w:t>2011 года № 3-ФЗ «О полиции» за содействием к органам полиции в случаях, если инспектору оказывается противодействие или угрожает опасность;</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val="x-none" w:eastAsia="x-none"/>
        </w:rPr>
        <w:t>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Pr="00E5710E">
        <w:rPr>
          <w:rFonts w:ascii="Times New Roman" w:eastAsia="Times New Roman" w:hAnsi="Times New Roman" w:cs="Times New Roman"/>
          <w:sz w:val="28"/>
          <w:szCs w:val="28"/>
          <w:lang w:eastAsia="x-none"/>
        </w:rPr>
        <w:t>.04.</w:t>
      </w:r>
      <w:r w:rsidRPr="00E5710E">
        <w:rPr>
          <w:rFonts w:ascii="Times New Roman" w:eastAsia="Times New Roman" w:hAnsi="Times New Roman" w:cs="Times New Roman"/>
          <w:sz w:val="28"/>
          <w:szCs w:val="28"/>
          <w:lang w:val="x-none" w:eastAsia="x-none"/>
        </w:rPr>
        <w:t xml:space="preserve">2016 </w:t>
      </w:r>
      <w:r w:rsidRPr="00E5710E">
        <w:rPr>
          <w:rFonts w:ascii="Times New Roman" w:eastAsia="Times New Roman" w:hAnsi="Times New Roman" w:cs="Times New Roman"/>
          <w:sz w:val="28"/>
          <w:szCs w:val="28"/>
          <w:lang w:eastAsia="x-none"/>
        </w:rPr>
        <w:t>№</w:t>
      </w:r>
      <w:r w:rsidRPr="00E5710E">
        <w:rPr>
          <w:rFonts w:ascii="Times New Roman" w:eastAsia="Times New Roman" w:hAnsi="Times New Roman" w:cs="Times New Roman"/>
          <w:sz w:val="28"/>
          <w:szCs w:val="28"/>
          <w:lang w:val="x-none" w:eastAsia="x-none"/>
        </w:rPr>
        <w:t xml:space="preserve">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r w:rsidRPr="00E5710E">
        <w:rPr>
          <w:rFonts w:ascii="Times New Roman" w:eastAsia="Times New Roman" w:hAnsi="Times New Roman" w:cs="Times New Roman"/>
          <w:sz w:val="28"/>
          <w:szCs w:val="28"/>
          <w:lang w:eastAsia="x-none"/>
        </w:rPr>
        <w:t>;</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9) Составлять протоколы об административном правонарушении, предусмотренном ст. 3.</w:t>
      </w:r>
      <w:r w:rsidRPr="00E5710E">
        <w:rPr>
          <w:rFonts w:ascii="Times New Roman" w:eastAsia="Times New Roman" w:hAnsi="Times New Roman" w:cs="Times New Roman"/>
          <w:sz w:val="28"/>
          <w:szCs w:val="28"/>
          <w:lang w:eastAsia="x-none"/>
        </w:rPr>
        <w:t>4 Кодекса Республики Дагестан об административных правонарушениях от 13.01.2015 N 10</w:t>
      </w:r>
      <w:r w:rsidR="009A12CE">
        <w:rPr>
          <w:rFonts w:ascii="Times New Roman" w:eastAsia="Times New Roman" w:hAnsi="Times New Roman" w:cs="Times New Roman"/>
          <w:sz w:val="28"/>
          <w:szCs w:val="28"/>
          <w:lang w:eastAsia="x-none"/>
        </w:rPr>
        <w:t>.</w:t>
      </w:r>
    </w:p>
    <w:p w:rsidR="00E5710E" w:rsidRPr="00E5710E" w:rsidRDefault="00E5710E" w:rsidP="00E5710E">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E5710E">
        <w:rPr>
          <w:rFonts w:ascii="Times New Roman" w:eastAsia="Times New Roman" w:hAnsi="Times New Roman" w:cs="Times New Roman"/>
          <w:sz w:val="28"/>
          <w:szCs w:val="28"/>
          <w:lang w:eastAsia="x-none"/>
        </w:rPr>
        <w:t xml:space="preserve">1.9. </w:t>
      </w:r>
      <w:r w:rsidRPr="00E5710E">
        <w:rPr>
          <w:rFonts w:ascii="Times New Roman" w:eastAsia="Times New Roman" w:hAnsi="Times New Roman" w:cs="Times New Roman"/>
          <w:sz w:val="28"/>
          <w:szCs w:val="28"/>
          <w:lang w:val="x-none" w:eastAsia="x-none"/>
        </w:rPr>
        <w:t xml:space="preserve">К отношениям, связанным с осуществлением муниципального контроля в сфере благоустройства применяются положения </w:t>
      </w:r>
      <w:r w:rsidRPr="00E5710E">
        <w:rPr>
          <w:rFonts w:ascii="Times New Roman" w:eastAsia="Times New Roman" w:hAnsi="Times New Roman" w:cs="Times New Roman"/>
          <w:sz w:val="28"/>
          <w:szCs w:val="28"/>
          <w:lang w:eastAsia="x-none"/>
        </w:rPr>
        <w:t xml:space="preserve">Федерального закона </w:t>
      </w:r>
      <w:r w:rsidRPr="00E5710E">
        <w:rPr>
          <w:rFonts w:ascii="Times New Roman" w:eastAsia="Times New Roman" w:hAnsi="Times New Roman" w:cs="Times New Roman"/>
          <w:sz w:val="28"/>
          <w:szCs w:val="28"/>
          <w:lang w:val="x-none" w:eastAsia="x-none"/>
        </w:rPr>
        <w:t>№ 248-ФЗ.</w:t>
      </w:r>
    </w:p>
    <w:p w:rsidR="00E5710E" w:rsidRDefault="00E5710E" w:rsidP="00E57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E5710E">
        <w:rPr>
          <w:rFonts w:ascii="Times New Roman" w:eastAsia="Times New Roman" w:hAnsi="Times New Roman" w:cs="Times New Roman"/>
          <w:sz w:val="28"/>
          <w:szCs w:val="28"/>
          <w:lang w:val="x-none" w:eastAsia="x-none"/>
        </w:rPr>
        <w:t xml:space="preserve">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w:t>
      </w:r>
      <w:r w:rsidRPr="00E5710E">
        <w:rPr>
          <w:rFonts w:ascii="Times New Roman" w:eastAsia="Times New Roman" w:hAnsi="Times New Roman" w:cs="Times New Roman"/>
          <w:sz w:val="28"/>
          <w:szCs w:val="28"/>
          <w:lang w:val="x-none" w:eastAsia="x-none"/>
        </w:rPr>
        <w:lastRenderedPageBreak/>
        <w:t>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p>
    <w:p w:rsid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r w:rsidRPr="002A3682">
        <w:rPr>
          <w:rFonts w:ascii="Times New Roman" w:eastAsia="Times New Roman" w:hAnsi="Times New Roman" w:cs="Times New Roman"/>
          <w:b/>
          <w:sz w:val="28"/>
          <w:szCs w:val="28"/>
          <w:lang w:eastAsia="ru-RU"/>
        </w:rPr>
        <w:t>2. Категории риска причинения вреда (ущерба)</w:t>
      </w:r>
    </w:p>
    <w:p w:rsidR="002A3682" w:rsidRPr="002A3682" w:rsidRDefault="002A3682" w:rsidP="002A3682">
      <w:pPr>
        <w:widowControl w:val="0"/>
        <w:spacing w:after="0" w:line="240" w:lineRule="auto"/>
        <w:ind w:left="1543" w:firstLine="540"/>
        <w:outlineLvl w:val="1"/>
        <w:rPr>
          <w:rFonts w:ascii="Times New Roman" w:eastAsia="Times New Roman" w:hAnsi="Times New Roman" w:cs="Times New Roman"/>
          <w:b/>
          <w:sz w:val="28"/>
          <w:szCs w:val="28"/>
          <w:lang w:eastAsia="ru-RU"/>
        </w:rPr>
      </w:pP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значительный риск;</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средний риск;</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умеренный риск;</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низкий риск.</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2.3. Критерии отнесения объектов контроля к категориям риска в рамках осуществления муниципального контроля</w:t>
      </w:r>
      <w:r w:rsidRPr="002A3682">
        <w:rPr>
          <w:rFonts w:ascii="Times New Roman" w:eastAsia="Times New Roman" w:hAnsi="Times New Roman" w:cs="Times New Roman"/>
          <w:sz w:val="28"/>
          <w:szCs w:val="28"/>
          <w:lang w:eastAsia="x-none"/>
        </w:rPr>
        <w:t xml:space="preserve"> установлены приложением</w:t>
      </w:r>
      <w:r w:rsidRPr="002A3682">
        <w:rPr>
          <w:rFonts w:ascii="Times New Roman" w:eastAsia="Times New Roman" w:hAnsi="Times New Roman" w:cs="Times New Roman"/>
          <w:sz w:val="28"/>
          <w:szCs w:val="28"/>
          <w:lang w:val="x-none" w:eastAsia="x-none"/>
        </w:rPr>
        <w:t xml:space="preserve"> 2 </w:t>
      </w:r>
      <w:r w:rsidRPr="002A3682">
        <w:rPr>
          <w:rFonts w:ascii="Times New Roman" w:eastAsia="Times New Roman" w:hAnsi="Times New Roman" w:cs="Times New Roman"/>
          <w:sz w:val="28"/>
          <w:szCs w:val="28"/>
          <w:lang w:val="x-none" w:eastAsia="x-none"/>
        </w:rPr>
        <w:br/>
        <w:t>к настоящему Положению.</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 xml:space="preserve">2.5. Перечень индикаторов риска нарушения обязательных требований, проверяемых в рамках осуществления муниципального контроля </w:t>
      </w:r>
      <w:r w:rsidRPr="002A3682">
        <w:rPr>
          <w:rFonts w:ascii="Times New Roman" w:eastAsia="Times New Roman" w:hAnsi="Times New Roman" w:cs="Times New Roman"/>
          <w:sz w:val="28"/>
          <w:szCs w:val="28"/>
          <w:lang w:eastAsia="x-none"/>
        </w:rPr>
        <w:t>установлен приложением</w:t>
      </w:r>
      <w:r w:rsidRPr="002A3682">
        <w:rPr>
          <w:rFonts w:ascii="Times New Roman" w:eastAsia="Times New Roman" w:hAnsi="Times New Roman" w:cs="Times New Roman"/>
          <w:sz w:val="28"/>
          <w:szCs w:val="28"/>
          <w:lang w:val="x-none" w:eastAsia="x-none"/>
        </w:rPr>
        <w:t xml:space="preserve"> 3 к настоящему Положению. </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2.6. В случае если объект контроля не отнесен к определенной категории риска, он считается отнесенным к категории низкого риска.</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 xml:space="preserve">2.7. Контрольный орган в течение пяти рабочих дней со дня поступления сведений о соответствии объекта контроля критериям риска иной категории </w:t>
      </w:r>
      <w:r w:rsidRPr="002A3682">
        <w:rPr>
          <w:rFonts w:ascii="Times New Roman" w:eastAsia="Times New Roman" w:hAnsi="Times New Roman" w:cs="Times New Roman"/>
          <w:sz w:val="28"/>
          <w:szCs w:val="28"/>
          <w:lang w:val="x-none" w:eastAsia="x-none"/>
        </w:rPr>
        <w:lastRenderedPageBreak/>
        <w:t>риска либо об изменении критериев риска принимает решение об изменении категории риска объекта контроля.</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2.8. Контрольный орган ведет перечень объектов муниципального контроля, которым присвоены категории риска (далее – перечень). Включение объектов муниципального контроля в перечень осуществляется на основании решения об отнесени</w:t>
      </w:r>
      <w:r w:rsidRPr="002A3682">
        <w:rPr>
          <w:rFonts w:ascii="Times New Roman" w:eastAsia="Times New Roman" w:hAnsi="Times New Roman" w:cs="Times New Roman"/>
          <w:sz w:val="28"/>
          <w:szCs w:val="28"/>
          <w:lang w:eastAsia="x-none"/>
        </w:rPr>
        <w:t xml:space="preserve">и </w:t>
      </w:r>
      <w:r w:rsidRPr="002A3682">
        <w:rPr>
          <w:rFonts w:ascii="Times New Roman" w:eastAsia="Times New Roman" w:hAnsi="Times New Roman" w:cs="Times New Roman"/>
          <w:sz w:val="28"/>
          <w:szCs w:val="28"/>
          <w:lang w:val="x-none" w:eastAsia="x-none"/>
        </w:rPr>
        <w:t>объектов муниципального контроля к соответствующим категориям риска.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Перечень содержит следующую информацию:</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Для примера: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1) полное наименование юридического лица, фамилия, имя и отчество (при наличии) индивидуального предпринимателя, деятельности и (или) производственным объектам которых присвоена категория риска;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2) основной государственный регистрационный номер;</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3) идентификационный номер налогоплательщика;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4) наименование объекта муниципального контроля (при наличии);</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5) место нахождения объекта муниципального контроля;</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i/>
          <w:sz w:val="28"/>
          <w:szCs w:val="28"/>
          <w:lang w:eastAsia="ru-RU"/>
        </w:rPr>
      </w:pPr>
      <w:r w:rsidRPr="002A3682">
        <w:rPr>
          <w:rFonts w:ascii="Times New Roman" w:eastAsia="Times New Roman" w:hAnsi="Times New Roman" w:cs="Times New Roman"/>
          <w:i/>
          <w:sz w:val="28"/>
          <w:szCs w:val="28"/>
          <w:lang w:eastAsia="ru-RU"/>
        </w:rPr>
        <w:t>6) дата и номер решения о присвоении объекту муниципального контроля категории риска, указание на категорию риска, а также сведения, на основании которых было принято решение об отнесении объекта муниципального контроля к категории риска.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Размещение информации, указанной в настоящем пункте, осуществляется с учетом законодательства Российской Федерации о защите государственной тайны.</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На официальном сайте</w:t>
      </w:r>
      <w:r>
        <w:rPr>
          <w:rFonts w:ascii="Times New Roman" w:eastAsia="Times New Roman" w:hAnsi="Times New Roman" w:cs="Times New Roman"/>
          <w:sz w:val="28"/>
          <w:szCs w:val="28"/>
          <w:lang w:eastAsia="ru-RU"/>
        </w:rPr>
        <w:t xml:space="preserve"> Администрации</w:t>
      </w:r>
      <w:r w:rsidR="00520480">
        <w:rPr>
          <w:rFonts w:ascii="Times New Roman" w:eastAsia="Times New Roman" w:hAnsi="Times New Roman" w:cs="Times New Roman"/>
          <w:sz w:val="28"/>
          <w:szCs w:val="28"/>
          <w:lang w:eastAsia="ru-RU"/>
        </w:rPr>
        <w:t xml:space="preserve"> </w:t>
      </w:r>
      <w:r w:rsidR="00520480" w:rsidRPr="00C33808">
        <w:rPr>
          <w:rFonts w:ascii="Times New Roman" w:hAnsi="Times New Roman" w:cs="Times New Roman"/>
          <w:sz w:val="28"/>
          <w:szCs w:val="28"/>
        </w:rPr>
        <w:t>сельского поселения «село Салик»</w:t>
      </w:r>
      <w:r>
        <w:rPr>
          <w:rFonts w:ascii="Times New Roman" w:eastAsia="Times New Roman" w:hAnsi="Times New Roman" w:cs="Times New Roman"/>
          <w:sz w:val="28"/>
          <w:szCs w:val="28"/>
          <w:lang w:eastAsia="ru-RU"/>
        </w:rPr>
        <w:t xml:space="preserve"> муниципального района «Дербентский район» </w:t>
      </w:r>
      <w:r w:rsidRPr="002A3682">
        <w:rPr>
          <w:rFonts w:ascii="Times New Roman" w:eastAsia="Times New Roman" w:hAnsi="Times New Roman" w:cs="Times New Roman"/>
          <w:sz w:val="28"/>
          <w:szCs w:val="28"/>
          <w:lang w:eastAsia="ru-RU"/>
        </w:rPr>
        <w:t>размещается и поддерживается в актуальном состоянии информация из перечня, предусмотренная настоящим пунктом, за исключением сведений, на основании которых было принято решение об отнесении объекта муниципального контроля к категории риска.</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2.9. По запросу контролируемых лиц Контрольный орган</w:t>
      </w:r>
      <w:r w:rsidRPr="002A3682">
        <w:rPr>
          <w:rFonts w:ascii="Times New Roman" w:eastAsia="Times New Roman" w:hAnsi="Times New Roman" w:cs="Times New Roman"/>
          <w:i/>
          <w:sz w:val="28"/>
          <w:szCs w:val="28"/>
          <w:lang w:eastAsia="ru-RU"/>
        </w:rPr>
        <w:t xml:space="preserve"> </w:t>
      </w:r>
      <w:r w:rsidRPr="002A3682">
        <w:rPr>
          <w:rFonts w:ascii="Times New Roman" w:eastAsia="Times New Roman" w:hAnsi="Times New Roman" w:cs="Times New Roman"/>
          <w:sz w:val="28"/>
          <w:szCs w:val="28"/>
          <w:lang w:eastAsia="ru-RU"/>
        </w:rPr>
        <w:t>предоставляет им информацию о присвоенной их объектам муниципального контроля категории риска, а также сведения, на основании которых принято решение об отнесении к категории риска их объектов муниципального контроля.</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2.10. Контролируемые лица вправе подать в Контрольный орган в соответствии с их компетенцией заявление об изменении присвоенной ранее категории риска.</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p>
    <w:p w:rsidR="002A3682" w:rsidRPr="002A3682" w:rsidRDefault="002A3682" w:rsidP="002A3682">
      <w:pPr>
        <w:tabs>
          <w:tab w:val="left" w:pos="1134"/>
        </w:tabs>
        <w:spacing w:after="0" w:line="240" w:lineRule="auto"/>
        <w:ind w:firstLine="540"/>
        <w:jc w:val="center"/>
        <w:rPr>
          <w:rFonts w:ascii="Times New Roman" w:eastAsia="Times New Roman" w:hAnsi="Times New Roman" w:cs="Times New Roman"/>
          <w:b/>
          <w:sz w:val="28"/>
          <w:szCs w:val="28"/>
          <w:lang w:eastAsia="ru-RU"/>
        </w:rPr>
      </w:pPr>
      <w:r w:rsidRPr="002A3682">
        <w:rPr>
          <w:rFonts w:ascii="Times New Roman" w:eastAsia="Times New Roman" w:hAnsi="Times New Roman" w:cs="Times New Roman"/>
          <w:b/>
          <w:sz w:val="28"/>
          <w:szCs w:val="28"/>
          <w:lang w:eastAsia="ru-RU"/>
        </w:rPr>
        <w:t xml:space="preserve">3. Виды профилактических мероприятий, которые проводятся при осуществлении муниципального контроля </w:t>
      </w:r>
    </w:p>
    <w:p w:rsidR="002A3682" w:rsidRPr="002A3682" w:rsidRDefault="002A3682" w:rsidP="002A3682">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Профилактические мероприятия проводятся Контрольным органом</w:t>
      </w:r>
      <w:r w:rsidRPr="002A3682">
        <w:rPr>
          <w:rFonts w:ascii="Times New Roman" w:eastAsia="Times New Roman" w:hAnsi="Times New Roman" w:cs="Times New Roman"/>
          <w:i/>
          <w:sz w:val="28"/>
          <w:szCs w:val="28"/>
          <w:lang w:eastAsia="ru-RU"/>
        </w:rPr>
        <w:t xml:space="preserve"> </w:t>
      </w:r>
      <w:r w:rsidRPr="002A3682">
        <w:rPr>
          <w:rFonts w:ascii="Times New Roman" w:eastAsia="Times New Roman" w:hAnsi="Times New Roman" w:cs="Times New Roman"/>
          <w:sz w:val="28"/>
          <w:szCs w:val="28"/>
          <w:lang w:eastAsia="ru-RU"/>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2A3682" w:rsidRPr="002A3682" w:rsidRDefault="002A3682" w:rsidP="002A3682">
      <w:pPr>
        <w:widowControl w:val="0"/>
        <w:spacing w:after="0" w:line="240" w:lineRule="auto"/>
        <w:ind w:firstLine="540"/>
        <w:contextualSpacing/>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Профилактические мероприятия осуществляются на основании </w:t>
      </w:r>
      <w:r w:rsidRPr="002A3682">
        <w:rPr>
          <w:rFonts w:ascii="Times New Roman" w:eastAsia="Times New Roman" w:hAnsi="Times New Roman" w:cs="Times New Roman"/>
          <w:sz w:val="28"/>
          <w:szCs w:val="28"/>
          <w:lang w:eastAsia="ru-RU"/>
        </w:rPr>
        <w:lastRenderedPageBreak/>
        <w:t>ежегодной Программы профилактики рисков причинения вреда (ущерба) охраняемым законом ценностям, утверждаемой Контрольным органом</w:t>
      </w:r>
      <w:r w:rsidRPr="002A3682">
        <w:rPr>
          <w:rFonts w:ascii="Times New Roman" w:eastAsia="Times New Roman" w:hAnsi="Times New Roman" w:cs="Times New Roman"/>
          <w:i/>
          <w:sz w:val="28"/>
          <w:szCs w:val="28"/>
          <w:lang w:eastAsia="ru-RU"/>
        </w:rPr>
        <w:t xml:space="preserve"> (часть 3, 4 статьи. 44 ФЗ № 248-ФЗ)</w:t>
      </w:r>
      <w:r w:rsidRPr="002A3682">
        <w:rPr>
          <w:rFonts w:ascii="Times New Roman" w:eastAsia="Times New Roman" w:hAnsi="Times New Roman" w:cs="Times New Roman"/>
          <w:sz w:val="28"/>
          <w:szCs w:val="28"/>
          <w:lang w:eastAsia="ru-RU"/>
        </w:rPr>
        <w:t xml:space="preserve"> в соответствии с законодательством.</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При осуществлении муниципального контроля Контрольный орган проводит следующие виды профилактических мероприятий:</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информирование;</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обобщение правоприменительной практики;</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 объявление предостережения;</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4) консультирование;</w:t>
      </w:r>
    </w:p>
    <w:p w:rsidR="004B0937" w:rsidRDefault="00A7559A" w:rsidP="00A7559A">
      <w:pPr>
        <w:widowControl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профилактический визит.</w:t>
      </w:r>
    </w:p>
    <w:p w:rsidR="004B0937" w:rsidRDefault="004B0937" w:rsidP="002A3682">
      <w:pPr>
        <w:widowControl w:val="0"/>
        <w:spacing w:after="0" w:line="240" w:lineRule="auto"/>
        <w:ind w:firstLine="540"/>
        <w:jc w:val="center"/>
        <w:rPr>
          <w:rFonts w:ascii="Times New Roman" w:eastAsia="Times New Roman" w:hAnsi="Times New Roman" w:cs="Times New Roman"/>
          <w:sz w:val="28"/>
          <w:szCs w:val="28"/>
          <w:lang w:eastAsia="ru-RU"/>
        </w:rPr>
      </w:pPr>
    </w:p>
    <w:p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3.1. Информирование контролируемых и иных заинтересованных лиц </w:t>
      </w:r>
    </w:p>
    <w:p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по вопросам соблюдения обязательных требований и обобщение правоприменительной практики</w:t>
      </w:r>
    </w:p>
    <w:p w:rsidR="002A3682" w:rsidRPr="002A3682" w:rsidRDefault="002A3682" w:rsidP="002A3682">
      <w:pPr>
        <w:widowControl w:val="0"/>
        <w:spacing w:after="0" w:line="240" w:lineRule="auto"/>
        <w:ind w:firstLine="540"/>
        <w:jc w:val="center"/>
        <w:rPr>
          <w:rFonts w:ascii="Times New Roman" w:eastAsia="Times New Roman" w:hAnsi="Times New Roman" w:cs="Times New Roman"/>
          <w:b/>
          <w:sz w:val="28"/>
          <w:szCs w:val="28"/>
          <w:lang w:eastAsia="ru-RU"/>
        </w:rPr>
      </w:pP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2A3682">
        <w:rPr>
          <w:rFonts w:ascii="Times New Roman" w:eastAsia="Times New Roman" w:hAnsi="Times New Roman" w:cs="Times New Roman"/>
          <w:sz w:val="28"/>
          <w:szCs w:val="28"/>
          <w:lang w:val="x-none" w:eastAsia="x-none"/>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2A3682">
        <w:rPr>
          <w:rFonts w:ascii="Times New Roman" w:eastAsia="Times New Roman" w:hAnsi="Times New Roman" w:cs="Times New Roman"/>
          <w:sz w:val="28"/>
          <w:szCs w:val="28"/>
          <w:lang w:eastAsia="x-none"/>
        </w:rPr>
        <w:t>, определенных частью 3 статьи 46 Федерального закона № 248-ФЗ,</w:t>
      </w:r>
      <w:r w:rsidRPr="002A3682">
        <w:rPr>
          <w:rFonts w:ascii="Times New Roman" w:eastAsia="Times New Roman" w:hAnsi="Times New Roman" w:cs="Times New Roman"/>
          <w:sz w:val="28"/>
          <w:szCs w:val="28"/>
          <w:lang w:val="x-none" w:eastAsia="x-none"/>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3.1.2. Обобщение правоприменительной практики организации и проведения муниципального контроля осуществляется ежегодно</w:t>
      </w:r>
      <w:r w:rsidRPr="002A3682">
        <w:rPr>
          <w:rFonts w:ascii="Arial" w:eastAsia="Times New Roman" w:hAnsi="Arial" w:cs="Times New Roman"/>
          <w:sz w:val="28"/>
          <w:szCs w:val="28"/>
          <w:lang w:val="x-none" w:eastAsia="x-none"/>
        </w:rPr>
        <w:t>.</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2A3682" w:rsidRPr="002A3682" w:rsidRDefault="002A3682" w:rsidP="002A3682">
      <w:pPr>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color w:val="000000"/>
          <w:sz w:val="28"/>
          <w:szCs w:val="28"/>
          <w:lang w:eastAsia="ru-RU"/>
        </w:rPr>
        <w:t>Контрольный орган обеспечивает публичное обсуждение проекта доклада</w:t>
      </w:r>
      <w:r w:rsidRPr="002A3682">
        <w:rPr>
          <w:rFonts w:ascii="Times New Roman" w:eastAsia="Times New Roman" w:hAnsi="Times New Roman" w:cs="Times New Roman"/>
          <w:sz w:val="28"/>
          <w:szCs w:val="28"/>
          <w:lang w:eastAsia="ru-RU"/>
        </w:rPr>
        <w:t xml:space="preserve">. </w:t>
      </w:r>
    </w:p>
    <w:p w:rsidR="002A3682" w:rsidRPr="002A3682" w:rsidRDefault="002A3682" w:rsidP="002A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2A3682">
        <w:rPr>
          <w:rFonts w:ascii="Times New Roman" w:eastAsia="Times New Roman" w:hAnsi="Times New Roman" w:cs="Times New Roman"/>
          <w:sz w:val="28"/>
          <w:szCs w:val="28"/>
          <w:lang w:val="x-none" w:eastAsia="x-none"/>
        </w:rPr>
        <w:t>Доклад утверждается руководителем Контрольного органа и размещается на официальном сайте ежегодно не позднее 30 января года, следующего</w:t>
      </w:r>
      <w:r w:rsidRPr="002A3682">
        <w:rPr>
          <w:rFonts w:ascii="Times New Roman" w:eastAsia="Times New Roman" w:hAnsi="Times New Roman" w:cs="Times New Roman"/>
          <w:sz w:val="28"/>
          <w:szCs w:val="28"/>
          <w:lang w:eastAsia="x-none"/>
        </w:rPr>
        <w:t xml:space="preserve"> </w:t>
      </w:r>
      <w:r w:rsidRPr="002A3682">
        <w:rPr>
          <w:rFonts w:ascii="Times New Roman" w:eastAsia="Times New Roman" w:hAnsi="Times New Roman" w:cs="Times New Roman"/>
          <w:sz w:val="28"/>
          <w:szCs w:val="28"/>
          <w:lang w:val="x-none" w:eastAsia="x-none"/>
        </w:rPr>
        <w:t xml:space="preserve">за годом обобщения правоприменительной практики. </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p>
    <w:p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 xml:space="preserve">3.2. Предостережение о недопустимости нарушения </w:t>
      </w:r>
    </w:p>
    <w:p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обязательных требований</w:t>
      </w:r>
    </w:p>
    <w:p w:rsidR="002A3682" w:rsidRPr="002A3682" w:rsidRDefault="002A3682" w:rsidP="002A3682">
      <w:pPr>
        <w:spacing w:after="0" w:line="240" w:lineRule="auto"/>
        <w:ind w:firstLine="540"/>
        <w:jc w:val="center"/>
        <w:rPr>
          <w:rFonts w:ascii="Times New Roman" w:eastAsia="Times New Roman" w:hAnsi="Times New Roman" w:cs="Times New Roman"/>
          <w:b/>
          <w:color w:val="000000"/>
          <w:sz w:val="28"/>
          <w:szCs w:val="28"/>
          <w:lang w:eastAsia="ru-RU"/>
        </w:rPr>
      </w:pP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2A3682">
        <w:rPr>
          <w:rFonts w:ascii="Times New Roman" w:eastAsia="Times New Roman" w:hAnsi="Times New Roman" w:cs="Times New Roman"/>
          <w:sz w:val="28"/>
          <w:szCs w:val="28"/>
          <w:lang w:eastAsia="x-none"/>
        </w:rPr>
        <w:t xml:space="preserve"> или признаках нарушений обязательных требований и (или) </w:t>
      </w:r>
      <w:r w:rsidRPr="002A3682">
        <w:rPr>
          <w:rFonts w:ascii="Times New Roman" w:eastAsia="Times New Roman" w:hAnsi="Times New Roman" w:cs="Times New Roman"/>
          <w:sz w:val="28"/>
          <w:szCs w:val="28"/>
          <w:lang w:val="x-none" w:eastAsia="x-none"/>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lastRenderedPageBreak/>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3.2.4. Возражение должно содержать:</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наименование Контрольного органа, в который направляется возражение;</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 дату и номер предостережения;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4) доводы, на основании которых контролируемое лицо не согласно с объявленным предостережением;</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5) дату получения предостережения контролируемым лицом;</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6) личную подпись и дату.</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3.2.7. По результатам рассмотрения возражения Контрольный орган принимает одно из следующих решений:</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удовлетворяет возражение в форме отмены предостережения;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2) отказывает в удовлетворении возражения с указанием причины отказа.</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3.2.9. Повторное направление возражения по тем же основаниям не допускается.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p>
    <w:p w:rsidR="002A3682" w:rsidRPr="002A3682" w:rsidRDefault="002A3682" w:rsidP="002A3682">
      <w:pPr>
        <w:spacing w:after="0" w:line="240" w:lineRule="auto"/>
        <w:ind w:firstLine="540"/>
        <w:jc w:val="center"/>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3.3. Консультирование</w:t>
      </w:r>
    </w:p>
    <w:p w:rsidR="002A3682" w:rsidRPr="002A3682" w:rsidRDefault="002A3682" w:rsidP="002A3682">
      <w:pPr>
        <w:spacing w:after="0" w:line="240" w:lineRule="auto"/>
        <w:ind w:firstLine="540"/>
        <w:jc w:val="center"/>
        <w:rPr>
          <w:rFonts w:ascii="Times New Roman" w:eastAsia="Times New Roman" w:hAnsi="Times New Roman" w:cs="Times New Roman"/>
          <w:b/>
          <w:color w:val="000000"/>
          <w:sz w:val="28"/>
          <w:szCs w:val="28"/>
          <w:lang w:eastAsia="ru-RU"/>
        </w:rPr>
      </w:pP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порядка проведения контрольных мероприятий;</w:t>
      </w:r>
    </w:p>
    <w:p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периодичности проведения контрольных мероприятий;</w:t>
      </w:r>
    </w:p>
    <w:p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lastRenderedPageBreak/>
        <w:t>3) порядка принятия решений по итогам контрольных мероприятий;</w:t>
      </w:r>
    </w:p>
    <w:p w:rsidR="002A3682" w:rsidRPr="002A3682" w:rsidRDefault="002A3682" w:rsidP="002A3682">
      <w:pPr>
        <w:widowControl w:val="0"/>
        <w:tabs>
          <w:tab w:val="left" w:pos="1134"/>
        </w:tabs>
        <w:spacing w:after="0" w:line="240" w:lineRule="auto"/>
        <w:ind w:left="709"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4) порядка обжалования решений Контрольного органа.</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eastAsia="x-none"/>
        </w:rPr>
        <w:t xml:space="preserve">3.3.2. </w:t>
      </w:r>
      <w:r w:rsidRPr="002A3682">
        <w:rPr>
          <w:rFonts w:ascii="Times New Roman" w:eastAsia="Times New Roman" w:hAnsi="Times New Roman" w:cs="Times New Roman"/>
          <w:sz w:val="28"/>
          <w:szCs w:val="28"/>
          <w:lang w:val="x-none" w:eastAsia="x-none"/>
        </w:rPr>
        <w:t>Инспекторы осуществляют консультирование контролируемых лиц и их представителей:</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1) в виде устных разъяснений по телефону, посредством </w:t>
      </w:r>
      <w:r w:rsidRPr="002A3682">
        <w:rPr>
          <w:rFonts w:ascii="Times New Roman" w:eastAsia="Times New Roman" w:hAnsi="Times New Roman" w:cs="Times New Roman"/>
          <w:sz w:val="28"/>
          <w:szCs w:val="28"/>
          <w:lang w:eastAsia="ru-RU"/>
        </w:rPr>
        <w:br/>
        <w:t>видео-конференц-связи, на личном приеме либо в ходе проведения профилактического мероприятия, контрольного мероприятия;</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3.3.3. Индивидуальное консультирование на личном приеме каждого заявителя инспекторами не может превышать 10 минут.</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Время разговора по телефону не должно превышать 10 минут.</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3.3.5. Письменное консультирование контролируемых лиц и их представителей осуществляется по следующим вопросам:</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1) порядок обжалования решений Контрольного органа;</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2) ______________________________________________.</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 xml:space="preserve">3.3.6. Контролируемое лицо вправе направить запрос о предоставлении письменного ответа в сроки, установленные Федеральным </w:t>
      </w:r>
      <w:hyperlink r:id="rId11" w:history="1">
        <w:r w:rsidRPr="002A3682">
          <w:rPr>
            <w:rFonts w:ascii="Times New Roman" w:eastAsia="Times New Roman" w:hAnsi="Times New Roman" w:cs="Times New Roman"/>
            <w:sz w:val="28"/>
            <w:szCs w:val="28"/>
            <w:lang w:eastAsia="ru-RU"/>
          </w:rPr>
          <w:t>законом</w:t>
        </w:r>
      </w:hyperlink>
      <w:r w:rsidRPr="002A3682">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3.3.7. Контрольный орган осуществляет учет проведенных консультирований.</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p>
    <w:p w:rsidR="002A3682" w:rsidRPr="002A3682" w:rsidRDefault="002A3682" w:rsidP="002A3682">
      <w:pPr>
        <w:widowControl w:val="0"/>
        <w:spacing w:after="0" w:line="240" w:lineRule="auto"/>
        <w:ind w:firstLine="540"/>
        <w:jc w:val="center"/>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 Профилактический визит</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b/>
          <w:sz w:val="28"/>
          <w:szCs w:val="28"/>
          <w:lang w:eastAsia="ru-RU"/>
        </w:rPr>
      </w:pP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2A3682">
        <w:rPr>
          <w:rFonts w:ascii="Times New Roman" w:eastAsia="Times New Roman" w:hAnsi="Times New Roman" w:cs="Times New Roman"/>
          <w:sz w:val="28"/>
          <w:szCs w:val="28"/>
          <w:lang w:val="x-none" w:eastAsia="x-none"/>
        </w:rPr>
        <w:t>Продолжительность профилактического визита составляет не более двух часов в течение рабочего дня.</w:t>
      </w:r>
    </w:p>
    <w:p w:rsidR="002A3682" w:rsidRPr="002A3682" w:rsidRDefault="002A3682" w:rsidP="002A3682">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2A3682">
        <w:rPr>
          <w:rFonts w:ascii="Times New Roman" w:eastAsia="Times New Roman" w:hAnsi="Times New Roman" w:cs="Times New Roman"/>
          <w:sz w:val="28"/>
          <w:szCs w:val="28"/>
          <w:lang w:val="x-none" w:eastAsia="x-none"/>
        </w:rPr>
        <w:t>3.4.</w:t>
      </w:r>
      <w:r w:rsidRPr="002A3682">
        <w:rPr>
          <w:rFonts w:ascii="Times New Roman" w:eastAsia="Times New Roman" w:hAnsi="Times New Roman" w:cs="Times New Roman"/>
          <w:sz w:val="28"/>
          <w:szCs w:val="28"/>
          <w:lang w:eastAsia="x-none"/>
        </w:rPr>
        <w:t>2</w:t>
      </w:r>
      <w:r w:rsidRPr="002A3682">
        <w:rPr>
          <w:rFonts w:ascii="Times New Roman" w:eastAsia="Times New Roman" w:hAnsi="Times New Roman" w:cs="Times New Roman"/>
          <w:sz w:val="28"/>
          <w:szCs w:val="28"/>
          <w:lang w:val="x-none" w:eastAsia="x-none"/>
        </w:rPr>
        <w:t>. Инспектор проводит обязательный профилактический визит</w:t>
      </w:r>
      <w:r w:rsidRPr="002A3682">
        <w:rPr>
          <w:rFonts w:ascii="Times New Roman" w:eastAsia="Times New Roman" w:hAnsi="Times New Roman" w:cs="Times New Roman"/>
          <w:sz w:val="28"/>
          <w:szCs w:val="28"/>
          <w:lang w:eastAsia="x-none"/>
        </w:rPr>
        <w:t xml:space="preserve"> </w:t>
      </w:r>
      <w:r w:rsidRPr="002A3682">
        <w:rPr>
          <w:rFonts w:ascii="Times New Roman" w:eastAsia="Times New Roman" w:hAnsi="Times New Roman" w:cs="Times New Roman"/>
          <w:sz w:val="28"/>
          <w:szCs w:val="28"/>
          <w:lang w:val="x-none" w:eastAsia="x-none"/>
        </w:rPr>
        <w:t>в отношении:</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1) контролируемых лиц</w:t>
      </w:r>
      <w:r w:rsidRPr="002A3682">
        <w:rPr>
          <w:rFonts w:ascii="Arial" w:eastAsia="Times New Roman" w:hAnsi="Arial" w:cs="Times New Roman"/>
          <w:color w:val="000000"/>
          <w:sz w:val="28"/>
          <w:szCs w:val="28"/>
          <w:lang w:eastAsia="ru-RU"/>
        </w:rPr>
        <w:t>,</w:t>
      </w:r>
      <w:r w:rsidRPr="002A3682">
        <w:rPr>
          <w:rFonts w:ascii="Times New Roman" w:eastAsia="Times New Roman" w:hAnsi="Times New Roman" w:cs="Times New Roman"/>
          <w:color w:val="000000"/>
          <w:sz w:val="28"/>
          <w:szCs w:val="28"/>
          <w:lang w:eastAsia="ru-RU"/>
        </w:rPr>
        <w:t xml:space="preserve">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3.4.3. Профилактические визиты проводятся по согласованию с контролируемыми лицами.</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2A3682" w:rsidRP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lastRenderedPageBreak/>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2A3682" w:rsidRPr="002A3682" w:rsidRDefault="002A3682" w:rsidP="002A3682">
      <w:pPr>
        <w:spacing w:after="0" w:line="240" w:lineRule="auto"/>
        <w:ind w:firstLine="540"/>
        <w:jc w:val="both"/>
        <w:rPr>
          <w:rFonts w:ascii="Times New Roman" w:eastAsia="Times New Roman" w:hAnsi="Times New Roman" w:cs="Times New Roman"/>
          <w:color w:val="000000"/>
          <w:sz w:val="28"/>
          <w:szCs w:val="28"/>
          <w:lang w:eastAsia="ru-RU"/>
        </w:rPr>
      </w:pPr>
      <w:r w:rsidRPr="002A3682">
        <w:rPr>
          <w:rFonts w:ascii="Times New Roman" w:eastAsia="Times New Roman" w:hAnsi="Times New Roman" w:cs="Times New Roman"/>
          <w:color w:val="000000"/>
          <w:sz w:val="28"/>
          <w:szCs w:val="28"/>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r w:rsidRPr="002A3682">
        <w:rPr>
          <w:rFonts w:ascii="Arial" w:eastAsia="Times New Roman" w:hAnsi="Arial" w:cs="Times New Roman"/>
          <w:color w:val="000000"/>
          <w:sz w:val="28"/>
          <w:szCs w:val="28"/>
          <w:lang w:eastAsia="ru-RU"/>
        </w:rPr>
        <w:t xml:space="preserve"> </w:t>
      </w:r>
    </w:p>
    <w:p w:rsidR="002A3682" w:rsidRDefault="002A3682" w:rsidP="002A3682">
      <w:pPr>
        <w:widowControl w:val="0"/>
        <w:spacing w:after="0" w:line="240" w:lineRule="auto"/>
        <w:ind w:firstLine="540"/>
        <w:jc w:val="both"/>
        <w:rPr>
          <w:rFonts w:ascii="Times New Roman" w:eastAsia="Times New Roman" w:hAnsi="Times New Roman" w:cs="Times New Roman"/>
          <w:sz w:val="28"/>
          <w:szCs w:val="28"/>
          <w:lang w:eastAsia="ru-RU"/>
        </w:rPr>
      </w:pPr>
      <w:r w:rsidRPr="002A3682">
        <w:rPr>
          <w:rFonts w:ascii="Times New Roman" w:eastAsia="Times New Roman" w:hAnsi="Times New Roman" w:cs="Times New Roman"/>
          <w:sz w:val="28"/>
          <w:szCs w:val="28"/>
          <w:lang w:eastAsia="ru-RU"/>
        </w:rPr>
        <w:t>3.4.6. Контрольный орган осуществляет учет проведенных профилактических визитов.</w:t>
      </w:r>
    </w:p>
    <w:p w:rsid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lang w:val="x-none" w:eastAsia="x-none"/>
        </w:rPr>
      </w:pPr>
    </w:p>
    <w:p w:rsid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lang w:val="x-none" w:eastAsia="x-none"/>
        </w:rPr>
      </w:pP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lang w:eastAsia="x-none"/>
        </w:rPr>
      </w:pPr>
      <w:r w:rsidRPr="004B0937">
        <w:rPr>
          <w:rFonts w:ascii="Times New Roman" w:eastAsia="Times New Roman" w:hAnsi="Times New Roman" w:cs="Times New Roman"/>
          <w:b/>
          <w:sz w:val="28"/>
          <w:szCs w:val="28"/>
          <w:lang w:val="x-none" w:eastAsia="x-none"/>
        </w:rPr>
        <w:t xml:space="preserve">4. Контрольные мероприятия, проводимые в рамках </w:t>
      </w: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b/>
          <w:sz w:val="28"/>
          <w:szCs w:val="28"/>
          <w:lang w:val="x-none" w:eastAsia="x-none"/>
        </w:rPr>
      </w:pPr>
      <w:r w:rsidRPr="004B0937">
        <w:rPr>
          <w:rFonts w:ascii="Times New Roman" w:eastAsia="Times New Roman" w:hAnsi="Times New Roman" w:cs="Times New Roman"/>
          <w:b/>
          <w:sz w:val="28"/>
          <w:szCs w:val="28"/>
          <w:lang w:val="x-none" w:eastAsia="x-none"/>
        </w:rPr>
        <w:t xml:space="preserve">муниципального контроля </w:t>
      </w:r>
    </w:p>
    <w:p w:rsidR="004B0937" w:rsidRPr="004B0937" w:rsidRDefault="004B0937" w:rsidP="004B0937">
      <w:pPr>
        <w:tabs>
          <w:tab w:val="left" w:pos="1134"/>
        </w:tabs>
        <w:spacing w:after="0" w:line="240" w:lineRule="auto"/>
        <w:ind w:left="709" w:firstLine="540"/>
        <w:contextualSpacing/>
        <w:jc w:val="both"/>
        <w:rPr>
          <w:rFonts w:ascii="Times New Roman" w:eastAsia="Times New Roman" w:hAnsi="Times New Roman" w:cs="Times New Roman"/>
          <w:sz w:val="28"/>
          <w:szCs w:val="28"/>
          <w:lang w:val="x-none" w:eastAsia="x-none"/>
        </w:rPr>
      </w:pPr>
    </w:p>
    <w:p w:rsidR="004B0937" w:rsidRPr="004B0937" w:rsidRDefault="004B0937" w:rsidP="004B0937">
      <w:pPr>
        <w:tabs>
          <w:tab w:val="left" w:pos="113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 Контрольные мероприятия. Общие вопросы</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4.1.</w:t>
      </w:r>
      <w:r w:rsidRPr="004B0937">
        <w:rPr>
          <w:rFonts w:ascii="Times New Roman" w:eastAsia="Times New Roman" w:hAnsi="Times New Roman" w:cs="Times New Roman"/>
          <w:sz w:val="28"/>
          <w:szCs w:val="28"/>
          <w:lang w:eastAsia="x-none"/>
        </w:rPr>
        <w:t>1</w:t>
      </w:r>
      <w:r w:rsidRPr="004B0937">
        <w:rPr>
          <w:rFonts w:ascii="Times New Roman" w:eastAsia="Times New Roman" w:hAnsi="Times New Roman" w:cs="Times New Roman"/>
          <w:sz w:val="28"/>
          <w:szCs w:val="28"/>
          <w:lang w:val="x-none" w:eastAsia="x-none"/>
        </w:rPr>
        <w:t>. Муниципальный контроль осуществляется Контрольным органом посредством организации проведения</w:t>
      </w:r>
      <w:r w:rsidRPr="004B0937">
        <w:rPr>
          <w:rFonts w:ascii="Times New Roman" w:eastAsia="Times New Roman" w:hAnsi="Times New Roman" w:cs="Times New Roman"/>
          <w:sz w:val="28"/>
          <w:szCs w:val="28"/>
          <w:lang w:eastAsia="x-none"/>
        </w:rPr>
        <w:t xml:space="preserve"> следующих плановых и внеплановых</w:t>
      </w:r>
      <w:r w:rsidRPr="004B0937">
        <w:rPr>
          <w:rFonts w:ascii="Times New Roman" w:eastAsia="Times New Roman" w:hAnsi="Times New Roman" w:cs="Times New Roman"/>
          <w:sz w:val="28"/>
          <w:szCs w:val="28"/>
          <w:lang w:val="x-none" w:eastAsia="x-none"/>
        </w:rPr>
        <w:t xml:space="preserve"> контрольных мероприятий: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инспекционный визит, рейдовый осмотр, документарная проверка, выездная проверка – при взаимодействии с контролируемыми лицами;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4.1.</w:t>
      </w: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 xml:space="preserve">. При осуществлении муниципального контроля взаимодействием с контролируемыми лицами являются: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встречи, телефонные и иные переговоры (непосредственное взаимодействие) между инспектором и контролируемым лицом или его представителем</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xml:space="preserve">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запрос документов, иных материалов</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xml:space="preserve">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наступление сроков проведения контрольных мероприятий, включенных в план проведения контрольных мероприятий;</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2" w:history="1">
        <w:r w:rsidRPr="004B0937">
          <w:rPr>
            <w:rFonts w:ascii="Times New Roman" w:eastAsia="Times New Roman" w:hAnsi="Times New Roman" w:cs="Times New Roman"/>
            <w:sz w:val="28"/>
            <w:szCs w:val="28"/>
            <w:lang w:eastAsia="ru-RU"/>
          </w:rPr>
          <w:t>частью 1 статьи 95</w:t>
        </w:r>
      </w:hyperlink>
      <w:r w:rsidRPr="004B0937">
        <w:rPr>
          <w:rFonts w:ascii="Times New Roman" w:eastAsia="Times New Roman" w:hAnsi="Times New Roman" w:cs="Times New Roman"/>
          <w:sz w:val="28"/>
          <w:szCs w:val="28"/>
          <w:lang w:eastAsia="ru-RU"/>
        </w:rPr>
        <w:t xml:space="preserve"> Федерального закона № 248-ФЗ.</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4B0937">
        <w:rPr>
          <w:rFonts w:ascii="Times New Roman" w:eastAsia="Times New Roman" w:hAnsi="Times New Roman" w:cs="Times New Roman"/>
          <w:sz w:val="28"/>
          <w:szCs w:val="28"/>
          <w:lang w:eastAsia="x-none"/>
        </w:rPr>
        <w:t xml:space="preserve">Федеральным законом </w:t>
      </w:r>
      <w:r w:rsidRPr="004B0937">
        <w:rPr>
          <w:rFonts w:ascii="Times New Roman" w:eastAsia="Times New Roman" w:hAnsi="Times New Roman" w:cs="Times New Roman"/>
          <w:sz w:val="28"/>
          <w:szCs w:val="28"/>
          <w:lang w:val="x-none" w:eastAsia="x-none"/>
        </w:rPr>
        <w:t>№ 248-ФЗ.</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осмотр;</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опрос;</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получение письменных объяснений;</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истребование документов;</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экспертиза;</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0"/>
          <w:lang w:eastAsia="ru-RU"/>
        </w:rPr>
      </w:pPr>
      <w:r w:rsidRPr="004B0937">
        <w:rPr>
          <w:rFonts w:ascii="Times New Roman" w:eastAsia="Times New Roman" w:hAnsi="Times New Roman" w:cs="Times New Roman"/>
          <w:sz w:val="28"/>
          <w:szCs w:val="20"/>
          <w:lang w:eastAsia="ru-RU"/>
        </w:rPr>
        <w:t>инструментальное обследование;</w:t>
      </w:r>
    </w:p>
    <w:p w:rsidR="004B0937" w:rsidRPr="004B0937" w:rsidRDefault="004B0937" w:rsidP="004B0937">
      <w:pPr>
        <w:spacing w:after="0" w:line="240" w:lineRule="auto"/>
        <w:ind w:firstLine="540"/>
        <w:jc w:val="both"/>
        <w:rPr>
          <w:rFonts w:ascii="Times New Roman" w:eastAsia="Times New Roman" w:hAnsi="Times New Roman" w:cs="Times New Roman"/>
          <w:sz w:val="28"/>
          <w:szCs w:val="20"/>
          <w:lang w:eastAsia="ru-RU"/>
        </w:rPr>
      </w:pPr>
      <w:r w:rsidRPr="004B0937">
        <w:rPr>
          <w:rFonts w:ascii="Times New Roman" w:eastAsia="Times New Roman" w:hAnsi="Times New Roman" w:cs="Times New Roman"/>
          <w:sz w:val="28"/>
          <w:szCs w:val="20"/>
          <w:lang w:eastAsia="ru-RU"/>
        </w:rPr>
        <w:t>испытание.</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4.1.5. Для проведения контрольного мероприятия</w:t>
      </w:r>
      <w:r w:rsidRPr="004B0937">
        <w:rPr>
          <w:rFonts w:ascii="Times New Roman" w:eastAsia="Times New Roman" w:hAnsi="Times New Roman" w:cs="Times New Roman"/>
          <w:color w:val="000000"/>
          <w:sz w:val="28"/>
          <w:szCs w:val="28"/>
          <w:lang w:eastAsia="ru-RU"/>
        </w:rPr>
        <w:t>, предусматривающего взаимодействие с контролируемым лицом, а также документарной проверки,</w:t>
      </w:r>
      <w:r w:rsidRPr="004B0937">
        <w:rPr>
          <w:rFonts w:ascii="Times New Roman" w:eastAsia="Times New Roman" w:hAnsi="Times New Roman" w:cs="Times New Roman"/>
          <w:sz w:val="28"/>
          <w:szCs w:val="28"/>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В отношении проведения наблюдения за соблюдением обязательных требований, выездного обследования не требуется принятие решения</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о проведении данного контрольного мероприятия, предусмотренного абзацем первым настоящего пункта Положения.</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Pr="004B0937">
        <w:rPr>
          <w:rFonts w:ascii="Times New Roman" w:eastAsia="Times New Roman" w:hAnsi="Times New Roman" w:cs="Times New Roman"/>
          <w:sz w:val="28"/>
          <w:szCs w:val="28"/>
          <w:lang w:eastAsia="x-none"/>
        </w:rPr>
        <w:t xml:space="preserve"> по форме, утвержденной приказом Минэкономразвития России от 31.03.2021 № 151 </w:t>
      </w:r>
      <w:r w:rsidRPr="004B0937">
        <w:rPr>
          <w:rFonts w:ascii="Times New Roman" w:eastAsia="Times New Roman" w:hAnsi="Times New Roman" w:cs="Times New Roman"/>
          <w:sz w:val="28"/>
          <w:szCs w:val="28"/>
          <w:lang w:eastAsia="x-none"/>
        </w:rPr>
        <w:br/>
        <w:t>«О типовых формах документов, используемых контрольным (надзорным) органом»</w:t>
      </w:r>
      <w:r w:rsidRPr="004B0937">
        <w:rPr>
          <w:rFonts w:ascii="Times New Roman" w:eastAsia="Times New Roman" w:hAnsi="Times New Roman" w:cs="Times New Roman"/>
          <w:sz w:val="28"/>
          <w:szCs w:val="28"/>
          <w:lang w:val="x-none"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lastRenderedPageBreak/>
        <w:t xml:space="preserve">В случае если по результатам проведения </w:t>
      </w:r>
      <w:r w:rsidRPr="004B0937">
        <w:rPr>
          <w:rFonts w:ascii="Times New Roman" w:eastAsia="Times New Roman" w:hAnsi="Times New Roman" w:cs="Times New Roman"/>
          <w:sz w:val="28"/>
          <w:szCs w:val="28"/>
          <w:lang w:eastAsia="x-none"/>
        </w:rPr>
        <w:t xml:space="preserve">такого мероприятия </w:t>
      </w:r>
      <w:r w:rsidRPr="004B0937">
        <w:rPr>
          <w:rFonts w:ascii="Times New Roman" w:eastAsia="Times New Roman" w:hAnsi="Times New Roman" w:cs="Times New Roman"/>
          <w:sz w:val="28"/>
          <w:szCs w:val="28"/>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В случае устранения выявленного нарушения до окончания проведения </w:t>
      </w:r>
      <w:r w:rsidRPr="004B0937">
        <w:rPr>
          <w:rFonts w:ascii="Times New Roman" w:eastAsia="Times New Roman" w:hAnsi="Times New Roman" w:cs="Times New Roman"/>
          <w:sz w:val="28"/>
          <w:szCs w:val="28"/>
          <w:lang w:eastAsia="x-none"/>
        </w:rPr>
        <w:t>контрольного мероприятия</w:t>
      </w:r>
      <w:r w:rsidRPr="004B0937">
        <w:rPr>
          <w:rFonts w:ascii="Times New Roman" w:eastAsia="Times New Roman" w:hAnsi="Times New Roman" w:cs="Times New Roman"/>
          <w:sz w:val="28"/>
          <w:szCs w:val="28"/>
          <w:lang w:val="x-none" w:eastAsia="x-none"/>
        </w:rPr>
        <w:t>, предусматривающего взаимодействие</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с контролируемым лицом, в акте указывается факт его устранения.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4.1.8. Документы, иные материалы, являющиеся доказательствами нарушения обязательных требований, приобщаются к акту.</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Заполненные при проведении контрольного мероприятия проверочные листы должны быть приобщены к акту.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p>
    <w:p w:rsidR="004B0937" w:rsidRPr="004B0937" w:rsidRDefault="004B0937" w:rsidP="004B0937">
      <w:pPr>
        <w:widowControl w:val="0"/>
        <w:tabs>
          <w:tab w:val="left" w:pos="28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 Меры, принимаемые Контрольным органом по результатам контрольных мероприятий</w:t>
      </w:r>
    </w:p>
    <w:p w:rsidR="004B0937" w:rsidRPr="004B0937" w:rsidRDefault="004B0937" w:rsidP="004B0937">
      <w:pPr>
        <w:widowControl w:val="0"/>
        <w:spacing w:after="0" w:line="240" w:lineRule="auto"/>
        <w:ind w:firstLine="540"/>
        <w:jc w:val="center"/>
        <w:rPr>
          <w:rFonts w:ascii="Times New Roman" w:eastAsia="Times New Roman" w:hAnsi="Times New Roman" w:cs="Times New Roman"/>
          <w:b/>
          <w:color w:val="000000"/>
          <w:sz w:val="28"/>
          <w:szCs w:val="28"/>
          <w:highlight w:val="yellow"/>
          <w:lang w:eastAsia="ru-RU"/>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 xml:space="preserve">.1. Контрольный орган в случае выявления </w:t>
      </w:r>
      <w:r w:rsidRPr="004B0937">
        <w:rPr>
          <w:rFonts w:ascii="Times New Roman" w:eastAsia="Times New Roman" w:hAnsi="Times New Roman" w:cs="Times New Roman"/>
          <w:sz w:val="28"/>
          <w:szCs w:val="28"/>
          <w:lang w:eastAsia="x-none"/>
        </w:rPr>
        <w:t xml:space="preserve">при проведении контрольного мероприятия </w:t>
      </w:r>
      <w:r w:rsidRPr="004B0937">
        <w:rPr>
          <w:rFonts w:ascii="Times New Roman" w:eastAsia="Times New Roman" w:hAnsi="Times New Roman" w:cs="Times New Roman"/>
          <w:sz w:val="28"/>
          <w:szCs w:val="28"/>
          <w:lang w:val="x-none" w:eastAsia="x-none"/>
        </w:rPr>
        <w:t>нарушений контролируемым лицом обязательных требований в пределах полномочий, предусмотренных законодательством Российской Федерации,</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обязан:</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w:t>
      </w:r>
      <w:r w:rsidRPr="004B0937">
        <w:rPr>
          <w:rFonts w:ascii="Times New Roman" w:eastAsia="Times New Roman" w:hAnsi="Times New Roman" w:cs="Times New Roman"/>
          <w:color w:val="000000"/>
          <w:sz w:val="28"/>
          <w:szCs w:val="28"/>
          <w:lang w:eastAsia="ru-RU"/>
        </w:rPr>
        <w:lastRenderedPageBreak/>
        <w:t>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6) составить протокол об административном правонарушении, предусмотренном ст. 3.14 Кодекса Республики Дагестан об административных правонарушениях от 13.01.2015 N 10.</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4.2.2. Предписание оформляется по форме согласно приложению 4 к настоящему Положению.</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lastRenderedPageBreak/>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В случае, если проводится оценка исполнения решения, принятого</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по итогам выездной проверки, допускается проведение выездной проверки.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4.2.</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 В случае, если по итогам проведения контрольного мероприятия, предусмотренного пунктом 4.2.</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87A2C" w:rsidRPr="004B0937" w:rsidRDefault="00887A2C"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 Плановые контрольные мероприятия</w:t>
      </w:r>
    </w:p>
    <w:p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lang w:val="x-none" w:eastAsia="x-none"/>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B0937" w:rsidRPr="0027256D"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vertAlign w:val="superscript"/>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.3. Контрольный орган может проводить следующие виды плановых контрольных мероприятий: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инспекционный визит;</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рейдовый осмотр;</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документарная проверка;</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выездная проверка.</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 отношении объектов, относящихся к категории значительного риска, проводятся: ______________________.</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 отношении объектов, относящихся к категории среднего риска, проводятся: ___________________________.</w:t>
      </w:r>
    </w:p>
    <w:p w:rsidR="0027256D" w:rsidRDefault="004B0937" w:rsidP="0027256D">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 отношении объектов, относящихся к категории умеренного риска, проводятся: ___________________________.</w:t>
      </w:r>
    </w:p>
    <w:p w:rsidR="004B0937" w:rsidRPr="004B0937" w:rsidRDefault="004B0937" w:rsidP="0027256D">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eastAsia="x-none"/>
        </w:rPr>
        <w:lastRenderedPageBreak/>
        <w:t xml:space="preserve">4.3.4. </w:t>
      </w:r>
      <w:r w:rsidRPr="004B0937">
        <w:rPr>
          <w:rFonts w:ascii="Times New Roman" w:eastAsia="Times New Roman" w:hAnsi="Times New Roman" w:cs="Times New Roman"/>
          <w:sz w:val="28"/>
          <w:szCs w:val="28"/>
          <w:lang w:val="x-none" w:eastAsia="x-none"/>
        </w:rPr>
        <w:t xml:space="preserve">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Плановые контрольные мероприятия в отношении объекта контроля, отнесенного к категории низкого риска</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xml:space="preserve"> не проводятся.</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4</w:t>
      </w:r>
      <w:r w:rsidRPr="004B0937">
        <w:rPr>
          <w:rFonts w:ascii="Times New Roman" w:eastAsia="Times New Roman" w:hAnsi="Times New Roman" w:cs="Times New Roman"/>
          <w:sz w:val="28"/>
          <w:szCs w:val="28"/>
          <w:lang w:val="x-none" w:eastAsia="x-none"/>
        </w:rPr>
        <w:t>. Внеплановые контрольные мероприятия</w:t>
      </w:r>
    </w:p>
    <w:p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lang w:val="x-none" w:eastAsia="x-none"/>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4</w:t>
      </w:r>
      <w:r w:rsidRPr="004B0937">
        <w:rPr>
          <w:rFonts w:ascii="Times New Roman" w:eastAsia="Times New Roman" w:hAnsi="Times New Roman" w:cs="Times New Roman"/>
          <w:sz w:val="28"/>
          <w:szCs w:val="28"/>
          <w:lang w:val="x-none" w:eastAsia="x-none"/>
        </w:rPr>
        <w:t>.1. Внеплановые контрольные мероприятия проводятся в виде документарных и выездных проверок, инспекционного визита, рейдового осмотра</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xml:space="preserve"> наблюдени</w:t>
      </w:r>
      <w:r w:rsidRPr="004B0937">
        <w:rPr>
          <w:rFonts w:ascii="Times New Roman" w:eastAsia="Times New Roman" w:hAnsi="Times New Roman" w:cs="Times New Roman"/>
          <w:sz w:val="28"/>
          <w:szCs w:val="28"/>
          <w:lang w:eastAsia="x-none"/>
        </w:rPr>
        <w:t>я</w:t>
      </w:r>
      <w:r w:rsidRPr="004B0937">
        <w:rPr>
          <w:rFonts w:ascii="Times New Roman" w:eastAsia="Times New Roman" w:hAnsi="Times New Roman" w:cs="Times New Roman"/>
          <w:sz w:val="28"/>
          <w:szCs w:val="28"/>
          <w:lang w:val="x-none" w:eastAsia="x-none"/>
        </w:rPr>
        <w:t xml:space="preserve"> за соблюдением обязательных требований, выездно</w:t>
      </w:r>
      <w:r w:rsidRPr="004B0937">
        <w:rPr>
          <w:rFonts w:ascii="Times New Roman" w:eastAsia="Times New Roman" w:hAnsi="Times New Roman" w:cs="Times New Roman"/>
          <w:sz w:val="28"/>
          <w:szCs w:val="28"/>
          <w:lang w:eastAsia="x-none"/>
        </w:rPr>
        <w:t>го</w:t>
      </w:r>
      <w:r w:rsidR="00A92E18">
        <w:rPr>
          <w:rFonts w:ascii="Times New Roman" w:eastAsia="Times New Roman" w:hAnsi="Times New Roman" w:cs="Times New Roman"/>
          <w:sz w:val="28"/>
          <w:szCs w:val="28"/>
          <w:lang w:val="x-none" w:eastAsia="x-none"/>
        </w:rPr>
        <w:t xml:space="preserve"> обследования.</w:t>
      </w:r>
      <w:r w:rsidRPr="004B0937">
        <w:rPr>
          <w:rFonts w:ascii="Times New Roman" w:eastAsia="Times New Roman" w:hAnsi="Times New Roman" w:cs="Times New Roman"/>
          <w:sz w:val="28"/>
          <w:szCs w:val="28"/>
          <w:lang w:val="x-none" w:eastAsia="x-none"/>
        </w:rPr>
        <w:t xml:space="preserve">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eastAsia="x-none"/>
        </w:rPr>
        <w:t xml:space="preserve">4.4.2. </w:t>
      </w:r>
      <w:r w:rsidRPr="004B0937">
        <w:rPr>
          <w:rFonts w:ascii="Times New Roman" w:eastAsia="Times New Roman" w:hAnsi="Times New Roman" w:cs="Times New Roman"/>
          <w:sz w:val="28"/>
          <w:szCs w:val="28"/>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3 к настоящему Положению.</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b/>
          <w:sz w:val="28"/>
          <w:szCs w:val="28"/>
          <w:u w:val="single"/>
          <w:lang w:eastAsia="ru-RU"/>
        </w:rPr>
      </w:pPr>
    </w:p>
    <w:p w:rsidR="004B0937" w:rsidRPr="004B0937" w:rsidRDefault="004B0937" w:rsidP="004B0937">
      <w:pPr>
        <w:tabs>
          <w:tab w:val="left" w:pos="1134"/>
        </w:tabs>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 Документарная проверка</w:t>
      </w:r>
    </w:p>
    <w:p w:rsidR="004B0937" w:rsidRPr="004B0937" w:rsidRDefault="004B0937" w:rsidP="004B0937">
      <w:pPr>
        <w:tabs>
          <w:tab w:val="left" w:pos="1134"/>
        </w:tabs>
        <w:spacing w:after="0" w:line="240" w:lineRule="auto"/>
        <w:ind w:left="709" w:firstLine="540"/>
        <w:contextualSpacing/>
        <w:jc w:val="center"/>
        <w:rPr>
          <w:rFonts w:ascii="Times New Roman" w:eastAsia="Times New Roman" w:hAnsi="Times New Roman" w:cs="Times New Roman"/>
          <w:b/>
          <w:sz w:val="28"/>
          <w:szCs w:val="28"/>
          <w:lang w:val="x-none" w:eastAsia="x-none"/>
        </w:rPr>
      </w:pPr>
    </w:p>
    <w:p w:rsidR="004B0937" w:rsidRPr="004B0937" w:rsidRDefault="004B0937" w:rsidP="004B0937">
      <w:pPr>
        <w:tabs>
          <w:tab w:val="left" w:pos="1134"/>
        </w:tabs>
        <w:spacing w:after="0" w:line="240" w:lineRule="auto"/>
        <w:ind w:firstLine="540"/>
        <w:contextualSpacing/>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5</w:t>
      </w:r>
      <w:r w:rsidRPr="004B0937">
        <w:rPr>
          <w:rFonts w:ascii="Times New Roman" w:eastAsia="Times New Roman" w:hAnsi="Times New Roman" w:cs="Times New Roman"/>
          <w:sz w:val="28"/>
          <w:szCs w:val="28"/>
          <w:lang w:val="x-none" w:eastAsia="x-none"/>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lastRenderedPageBreak/>
        <w:t>4.</w:t>
      </w:r>
      <w:r w:rsidRPr="004B0937">
        <w:rPr>
          <w:rFonts w:ascii="Times New Roman" w:eastAsia="Times New Roman" w:hAnsi="Times New Roman" w:cs="Times New Roman"/>
          <w:sz w:val="28"/>
          <w:szCs w:val="28"/>
          <w:lang w:eastAsia="x-none"/>
        </w:rPr>
        <w:t>5</w:t>
      </w:r>
      <w:r w:rsidRPr="004B0937">
        <w:rPr>
          <w:rFonts w:ascii="Times New Roman" w:eastAsia="Times New Roman" w:hAnsi="Times New Roman" w:cs="Times New Roman"/>
          <w:sz w:val="28"/>
          <w:szCs w:val="28"/>
          <w:lang w:val="x-none" w:eastAsia="x-none"/>
        </w:rPr>
        <w:t xml:space="preserve">.3. Срок проведения документарной проверки не может превышать десять рабочих дней.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В указанный срок не включается период с момента</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 xml:space="preserve"> период с момента направления контролируемому лицу информации Контрольного органа</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о выявлении ошибок и (или) противоречий в представленных контролируемым лицом документах</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 xml:space="preserve">о несоответствии сведений, содержащихся в </w:t>
      </w:r>
      <w:r w:rsidRPr="004B0937">
        <w:rPr>
          <w:rFonts w:ascii="Times New Roman" w:eastAsia="Times New Roman" w:hAnsi="Times New Roman" w:cs="Times New Roman"/>
          <w:sz w:val="28"/>
          <w:szCs w:val="28"/>
          <w:lang w:eastAsia="x-none"/>
        </w:rPr>
        <w:t>представленных</w:t>
      </w:r>
      <w:r w:rsidRPr="004B0937">
        <w:rPr>
          <w:rFonts w:ascii="Times New Roman" w:eastAsia="Times New Roman" w:hAnsi="Times New Roman" w:cs="Times New Roman"/>
          <w:sz w:val="28"/>
          <w:szCs w:val="28"/>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5</w:t>
      </w:r>
      <w:r w:rsidRPr="004B0937">
        <w:rPr>
          <w:rFonts w:ascii="Times New Roman" w:eastAsia="Times New Roman" w:hAnsi="Times New Roman" w:cs="Times New Roman"/>
          <w:sz w:val="28"/>
          <w:szCs w:val="28"/>
          <w:lang w:val="x-none" w:eastAsia="x-none"/>
        </w:rPr>
        <w:t xml:space="preserve">.4. Перечень допустимых контрольных действий </w:t>
      </w:r>
      <w:r w:rsidRPr="004B0937">
        <w:rPr>
          <w:rFonts w:ascii="Times New Roman" w:eastAsia="Times New Roman" w:hAnsi="Times New Roman" w:cs="Times New Roman"/>
          <w:sz w:val="28"/>
          <w:szCs w:val="28"/>
          <w:lang w:eastAsia="x-none"/>
        </w:rPr>
        <w:t xml:space="preserve">совершаемых </w:t>
      </w:r>
      <w:r w:rsidRPr="004B0937">
        <w:rPr>
          <w:rFonts w:ascii="Times New Roman" w:eastAsia="Times New Roman" w:hAnsi="Times New Roman" w:cs="Times New Roman"/>
          <w:sz w:val="28"/>
          <w:szCs w:val="28"/>
          <w:lang w:val="x-none" w:eastAsia="x-none"/>
        </w:rPr>
        <w:t>в ходе документарной проверки: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3" w:name="_Hlk73716001"/>
      <w:r w:rsidRPr="004B0937">
        <w:rPr>
          <w:rFonts w:ascii="Times New Roman" w:eastAsia="Times New Roman" w:hAnsi="Times New Roman" w:cs="Times New Roman"/>
          <w:sz w:val="28"/>
          <w:szCs w:val="28"/>
          <w:lang w:eastAsia="ru-RU"/>
        </w:rPr>
        <w:t>1) истребование документов;</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получение письменных объяснений;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экспертиза.</w:t>
      </w:r>
      <w:bookmarkEnd w:id="3"/>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4B0937">
        <w:rPr>
          <w:rFonts w:ascii="Times New Roman" w:eastAsia="Times New Roman" w:hAnsi="Times New Roman" w:cs="Times New Roman"/>
          <w:color w:val="FF0000"/>
          <w:sz w:val="28"/>
          <w:szCs w:val="28"/>
          <w:lang w:eastAsia="ru-RU"/>
        </w:rPr>
        <w:t xml:space="preserve">, </w:t>
      </w:r>
      <w:r w:rsidRPr="004B0937">
        <w:rPr>
          <w:rFonts w:ascii="Times New Roman" w:eastAsia="Times New Roman" w:hAnsi="Times New Roman" w:cs="Times New Roman"/>
          <w:sz w:val="28"/>
          <w:szCs w:val="28"/>
          <w:lang w:eastAsia="ru-RU"/>
        </w:rPr>
        <w:t>в том числе материалов фотосъемки, аудио- и видеозаписи, информационных баз, банков данных, а также носителей информации.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Контролируемое лицо в срок, указанный в требовании о представлении документов, направляет </w:t>
      </w:r>
      <w:proofErr w:type="spellStart"/>
      <w:r w:rsidRPr="004B0937">
        <w:rPr>
          <w:rFonts w:ascii="Times New Roman" w:eastAsia="Times New Roman" w:hAnsi="Times New Roman" w:cs="Times New Roman"/>
          <w:sz w:val="28"/>
          <w:szCs w:val="28"/>
          <w:lang w:val="x-none" w:eastAsia="x-none"/>
        </w:rPr>
        <w:t>истребуемые</w:t>
      </w:r>
      <w:proofErr w:type="spellEnd"/>
      <w:r w:rsidRPr="004B0937">
        <w:rPr>
          <w:rFonts w:ascii="Times New Roman" w:eastAsia="Times New Roman" w:hAnsi="Times New Roman" w:cs="Times New Roman"/>
          <w:sz w:val="28"/>
          <w:szCs w:val="28"/>
          <w:lang w:val="x-none" w:eastAsia="x-none"/>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4B0937">
        <w:rPr>
          <w:rFonts w:ascii="Times New Roman" w:eastAsia="Times New Roman" w:hAnsi="Times New Roman" w:cs="Times New Roman"/>
          <w:sz w:val="28"/>
          <w:szCs w:val="28"/>
          <w:lang w:val="x-none" w:eastAsia="x-none"/>
        </w:rPr>
        <w:t>истребуемые</w:t>
      </w:r>
      <w:proofErr w:type="spellEnd"/>
      <w:r w:rsidRPr="004B0937">
        <w:rPr>
          <w:rFonts w:ascii="Times New Roman" w:eastAsia="Times New Roman" w:hAnsi="Times New Roman" w:cs="Times New Roman"/>
          <w:sz w:val="28"/>
          <w:szCs w:val="28"/>
          <w:lang w:val="x-none" w:eastAsia="x-none"/>
        </w:rPr>
        <w:t xml:space="preserve"> документы.</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Courier New" w:eastAsia="Times New Roman" w:hAnsi="Courier New" w:cs="Times New Roman"/>
          <w:b/>
          <w:color w:val="FF0000"/>
          <w:sz w:val="28"/>
          <w:szCs w:val="28"/>
          <w:lang w:val="x-none" w:eastAsia="x-none"/>
        </w:rPr>
      </w:pPr>
      <w:r w:rsidRPr="004B0937">
        <w:rPr>
          <w:rFonts w:ascii="Times New Roman" w:eastAsia="Times New Roman" w:hAnsi="Times New Roman" w:cs="Times New Roman"/>
          <w:sz w:val="28"/>
          <w:szCs w:val="28"/>
          <w:lang w:val="x-none" w:eastAsia="x-none"/>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4B0937">
        <w:rPr>
          <w:rFonts w:ascii="Times New Roman" w:eastAsia="Times New Roman" w:hAnsi="Times New Roman" w:cs="Times New Roman"/>
          <w:color w:val="FF0000"/>
          <w:sz w:val="28"/>
          <w:szCs w:val="28"/>
          <w:lang w:val="x-none" w:eastAsia="x-none"/>
        </w:rPr>
        <w:t xml:space="preserve">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4.5.6. Письменные объяснения могут быть запрошены инспектором от контролируемого лица или его представителя, свидетелей.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Письменные объяснения оформляются путем составления письменного документа в свободной форме.</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lastRenderedPageBreak/>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4.5.7. Экспертиза осуществляется экспертом или экспертной организацией по поручению Контрольного органа.</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Результаты экспертизы оформляются экспертным заключением по форме, утвержденной Контрольным органом.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b/>
          <w:sz w:val="28"/>
          <w:szCs w:val="28"/>
          <w:lang w:eastAsia="ru-RU"/>
        </w:rPr>
      </w:pPr>
      <w:r w:rsidRPr="004B0937">
        <w:rPr>
          <w:rFonts w:ascii="Times New Roman" w:eastAsia="Times New Roman" w:hAnsi="Times New Roman" w:cs="Times New Roman"/>
          <w:sz w:val="28"/>
          <w:szCs w:val="28"/>
          <w:lang w:eastAsia="ru-RU"/>
        </w:rPr>
        <w:t>4.5.8. Оформление акта производится по месту нахождения Контрольного органа в день окончания проведения документарной проверки.</w:t>
      </w:r>
      <w:r w:rsidRPr="004B0937">
        <w:rPr>
          <w:rFonts w:ascii="Times New Roman" w:eastAsia="Times New Roman" w:hAnsi="Times New Roman" w:cs="Times New Roman"/>
          <w:b/>
          <w:sz w:val="28"/>
          <w:szCs w:val="28"/>
          <w:lang w:eastAsia="ru-RU"/>
        </w:rPr>
        <w:t xml:space="preserve">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5</w:t>
      </w:r>
      <w:r w:rsidRPr="004B0937">
        <w:rPr>
          <w:rFonts w:ascii="Times New Roman" w:eastAsia="Times New Roman" w:hAnsi="Times New Roman" w:cs="Times New Roman"/>
          <w:sz w:val="28"/>
          <w:szCs w:val="28"/>
          <w:lang w:val="x-none" w:eastAsia="x-none"/>
        </w:rPr>
        <w:t>.1</w:t>
      </w:r>
      <w:r w:rsidRPr="004B0937">
        <w:rPr>
          <w:rFonts w:ascii="Times New Roman" w:eastAsia="Times New Roman" w:hAnsi="Times New Roman" w:cs="Times New Roman"/>
          <w:sz w:val="28"/>
          <w:szCs w:val="28"/>
          <w:lang w:eastAsia="x-none"/>
        </w:rPr>
        <w:t>0</w:t>
      </w:r>
      <w:r w:rsidRPr="004B0937">
        <w:rPr>
          <w:rFonts w:ascii="Times New Roman" w:eastAsia="Times New Roman" w:hAnsi="Times New Roman" w:cs="Times New Roman"/>
          <w:sz w:val="28"/>
          <w:szCs w:val="28"/>
          <w:lang w:val="x-none" w:eastAsia="x-none"/>
        </w:rPr>
        <w:t>. Внеплановая документарная проверка проводится без согласования с органами прокуратуры.</w:t>
      </w:r>
    </w:p>
    <w:p w:rsidR="004B0937" w:rsidRPr="004B0937" w:rsidRDefault="004B0937" w:rsidP="004B0937">
      <w:pPr>
        <w:tabs>
          <w:tab w:val="left" w:pos="1134"/>
        </w:tabs>
        <w:spacing w:after="0" w:line="240" w:lineRule="auto"/>
        <w:ind w:left="709" w:firstLine="540"/>
        <w:contextualSpacing/>
        <w:jc w:val="both"/>
        <w:rPr>
          <w:rFonts w:ascii="Times New Roman" w:eastAsia="Times New Roman" w:hAnsi="Times New Roman" w:cs="Times New Roman"/>
          <w:sz w:val="28"/>
          <w:szCs w:val="28"/>
          <w:lang w:val="x-none" w:eastAsia="x-none"/>
        </w:rPr>
      </w:pPr>
    </w:p>
    <w:p w:rsidR="004B0937" w:rsidRPr="004B0937" w:rsidRDefault="004B0937" w:rsidP="004B0937">
      <w:pPr>
        <w:tabs>
          <w:tab w:val="left" w:pos="1134"/>
        </w:tabs>
        <w:spacing w:after="0" w:line="240" w:lineRule="auto"/>
        <w:ind w:firstLine="540"/>
        <w:contextualSpacing/>
        <w:jc w:val="center"/>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 Выездная проверка</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B0937" w:rsidRPr="004B0937" w:rsidRDefault="004B0937" w:rsidP="004B0937">
      <w:pPr>
        <w:tabs>
          <w:tab w:val="left" w:pos="1134"/>
        </w:tabs>
        <w:spacing w:after="0" w:line="240" w:lineRule="auto"/>
        <w:ind w:firstLine="540"/>
        <w:contextualSpacing/>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w:t>
      </w:r>
      <w:r w:rsidRPr="004B0937">
        <w:rPr>
          <w:rFonts w:ascii="Times New Roman" w:eastAsia="Times New Roman" w:hAnsi="Times New Roman" w:cs="Times New Roman"/>
          <w:sz w:val="28"/>
          <w:szCs w:val="28"/>
          <w:lang w:eastAsia="x-none"/>
        </w:rPr>
        <w:t>2</w:t>
      </w:r>
      <w:r w:rsidRPr="004B0937">
        <w:rPr>
          <w:rFonts w:ascii="Times New Roman" w:eastAsia="Times New Roman" w:hAnsi="Times New Roman" w:cs="Times New Roman"/>
          <w:sz w:val="28"/>
          <w:szCs w:val="28"/>
          <w:lang w:val="x-none" w:eastAsia="x-none"/>
        </w:rPr>
        <w:t>. Выездная проверка проводится в случае, если не представляется возможным:</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lastRenderedPageBreak/>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.6. Срок проведения выездной проверки составляет не более десяти рабочих дней.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B0937">
        <w:rPr>
          <w:rFonts w:ascii="Times New Roman" w:eastAsia="Times New Roman" w:hAnsi="Times New Roman" w:cs="Times New Roman"/>
          <w:sz w:val="28"/>
          <w:szCs w:val="28"/>
          <w:lang w:val="x-none" w:eastAsia="x-none"/>
        </w:rPr>
        <w:t>микропредприятия</w:t>
      </w:r>
      <w:proofErr w:type="spellEnd"/>
      <w:r w:rsidRPr="004B0937">
        <w:rPr>
          <w:rFonts w:ascii="Times New Roman" w:eastAsia="Times New Roman" w:hAnsi="Times New Roman" w:cs="Times New Roman"/>
          <w:sz w:val="28"/>
          <w:szCs w:val="28"/>
          <w:lang w:val="x-none" w:eastAsia="x-none"/>
        </w:rPr>
        <w:t>.</w:t>
      </w:r>
    </w:p>
    <w:p w:rsidR="004B0937" w:rsidRPr="004B0937" w:rsidRDefault="004B0937" w:rsidP="004B0937">
      <w:pPr>
        <w:tabs>
          <w:tab w:val="left" w:pos="1134"/>
        </w:tab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4.6.7. Перечень допустимых контрольных действий в ходе выездной проверки: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4" w:name="_Hlk73715973"/>
      <w:r w:rsidRPr="004B0937">
        <w:rPr>
          <w:rFonts w:ascii="Times New Roman" w:eastAsia="Times New Roman" w:hAnsi="Times New Roman" w:cs="Times New Roman"/>
          <w:sz w:val="28"/>
          <w:szCs w:val="28"/>
          <w:lang w:eastAsia="ru-RU"/>
        </w:rPr>
        <w:t>1) осмотр;</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2) опрос;</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3) истребование документов;</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 получение письменных объяснений;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5) экспертиза.</w:t>
      </w:r>
      <w:bookmarkEnd w:id="4"/>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По результатам осмотра составляется протокол осмотра.</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 xml:space="preserve">Использование фотосъемки и видеозаписи для фиксации доказательств </w:t>
      </w:r>
      <w:r w:rsidRPr="004B0937">
        <w:rPr>
          <w:rFonts w:ascii="Times New Roman" w:eastAsia="Times New Roman" w:hAnsi="Times New Roman" w:cs="Times New Roman"/>
          <w:sz w:val="28"/>
          <w:szCs w:val="28"/>
          <w:lang w:eastAsia="ru-RU"/>
        </w:rPr>
        <w:lastRenderedPageBreak/>
        <w:t>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color w:val="FF0000"/>
          <w:sz w:val="28"/>
          <w:szCs w:val="28"/>
          <w:lang w:eastAsia="ru-RU"/>
        </w:rPr>
      </w:pPr>
      <w:r w:rsidRPr="004B0937">
        <w:rPr>
          <w:rFonts w:ascii="Times New Roman" w:eastAsia="Times New Roman" w:hAnsi="Times New Roman" w:cs="Times New Roman"/>
          <w:sz w:val="28"/>
          <w:szCs w:val="28"/>
          <w:lang w:eastAsia="ru-RU"/>
        </w:rPr>
        <w:t xml:space="preserve">4.6.11. Представление контролируемым лицом </w:t>
      </w:r>
      <w:proofErr w:type="spellStart"/>
      <w:r w:rsidRPr="004B0937">
        <w:rPr>
          <w:rFonts w:ascii="Times New Roman" w:eastAsia="Times New Roman" w:hAnsi="Times New Roman" w:cs="Times New Roman"/>
          <w:sz w:val="28"/>
          <w:szCs w:val="28"/>
          <w:lang w:eastAsia="ru-RU"/>
        </w:rPr>
        <w:t>истребуемых</w:t>
      </w:r>
      <w:proofErr w:type="spellEnd"/>
      <w:r w:rsidRPr="004B0937">
        <w:rPr>
          <w:rFonts w:ascii="Times New Roman" w:eastAsia="Times New Roman" w:hAnsi="Times New Roman" w:cs="Times New Roman"/>
          <w:sz w:val="28"/>
          <w:szCs w:val="28"/>
          <w:lang w:eastAsia="ru-RU"/>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4.6.12. По окончании проведения выездной проверки инспектор составляет акт выездной проверки.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Информация о проведении фотосъемки, аудио- и видеозаписи отражается в акте проверки.</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.1</w:t>
      </w:r>
      <w:r w:rsidRPr="004B0937">
        <w:rPr>
          <w:rFonts w:ascii="Times New Roman" w:eastAsia="Times New Roman" w:hAnsi="Times New Roman" w:cs="Times New Roman"/>
          <w:sz w:val="28"/>
          <w:szCs w:val="28"/>
          <w:lang w:eastAsia="x-none"/>
        </w:rPr>
        <w:t>3</w:t>
      </w:r>
      <w:r w:rsidRPr="004B0937">
        <w:rPr>
          <w:rFonts w:ascii="Times New Roman" w:eastAsia="Times New Roman" w:hAnsi="Times New Roman" w:cs="Times New Roman"/>
          <w:sz w:val="28"/>
          <w:szCs w:val="28"/>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4B0937">
          <w:rPr>
            <w:rFonts w:ascii="Times New Roman" w:eastAsia="Times New Roman" w:hAnsi="Times New Roman" w:cs="Times New Roman"/>
            <w:sz w:val="28"/>
            <w:szCs w:val="28"/>
            <w:lang w:val="x-none" w:eastAsia="x-none"/>
          </w:rPr>
          <w:t>частями 4</w:t>
        </w:r>
      </w:hyperlink>
      <w:r w:rsidRPr="004B0937">
        <w:rPr>
          <w:rFonts w:ascii="Times New Roman" w:eastAsia="Times New Roman" w:hAnsi="Times New Roman" w:cs="Times New Roman"/>
          <w:sz w:val="28"/>
          <w:szCs w:val="28"/>
          <w:lang w:val="x-none" w:eastAsia="x-none"/>
        </w:rPr>
        <w:t xml:space="preserve"> и </w:t>
      </w:r>
      <w:hyperlink r:id="rId14" w:tooltip="Федеральный закон от 31.07.2020 N 248-ФЗ" w:history="1">
        <w:r w:rsidRPr="004B0937">
          <w:rPr>
            <w:rFonts w:ascii="Times New Roman" w:eastAsia="Times New Roman" w:hAnsi="Times New Roman" w:cs="Times New Roman"/>
            <w:sz w:val="28"/>
            <w:szCs w:val="28"/>
            <w:lang w:val="x-none" w:eastAsia="x-none"/>
          </w:rPr>
          <w:t>5 статьи 21</w:t>
        </w:r>
      </w:hyperlink>
      <w:r w:rsidRPr="004B0937">
        <w:rPr>
          <w:rFonts w:ascii="Times New Roman" w:eastAsia="Times New Roman" w:hAnsi="Times New Roman" w:cs="Times New Roman"/>
          <w:sz w:val="28"/>
          <w:szCs w:val="28"/>
          <w:lang w:val="x-none" w:eastAsia="x-none"/>
        </w:rPr>
        <w:t xml:space="preserve"> </w:t>
      </w:r>
      <w:r w:rsidRPr="004B0937">
        <w:rPr>
          <w:rFonts w:ascii="Times New Roman" w:eastAsia="Times New Roman" w:hAnsi="Times New Roman" w:cs="Times New Roman"/>
          <w:sz w:val="28"/>
          <w:szCs w:val="28"/>
          <w:lang w:eastAsia="x-none"/>
        </w:rPr>
        <w:t xml:space="preserve">Федеральным законом </w:t>
      </w:r>
      <w:r w:rsidRPr="004B0937">
        <w:rPr>
          <w:rFonts w:ascii="Times New Roman" w:eastAsia="Times New Roman" w:hAnsi="Times New Roman" w:cs="Times New Roman"/>
          <w:sz w:val="28"/>
          <w:szCs w:val="28"/>
          <w:lang w:val="x-none" w:eastAsia="x-none"/>
        </w:rPr>
        <w:t xml:space="preserve">№ 248-ФЗ.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w:t>
      </w:r>
      <w:r w:rsidRPr="004B0937">
        <w:rPr>
          <w:rFonts w:ascii="Times New Roman" w:eastAsia="Times New Roman" w:hAnsi="Times New Roman" w:cs="Times New Roman"/>
          <w:sz w:val="28"/>
          <w:szCs w:val="28"/>
          <w:lang w:eastAsia="x-none"/>
        </w:rPr>
        <w:t>6</w:t>
      </w:r>
      <w:r w:rsidRPr="004B0937">
        <w:rPr>
          <w:rFonts w:ascii="Times New Roman" w:eastAsia="Times New Roman" w:hAnsi="Times New Roman" w:cs="Times New Roman"/>
          <w:sz w:val="28"/>
          <w:szCs w:val="28"/>
          <w:lang w:val="x-none" w:eastAsia="x-none"/>
        </w:rPr>
        <w:t>.1</w:t>
      </w:r>
      <w:r w:rsidRPr="004B0937">
        <w:rPr>
          <w:rFonts w:ascii="Times New Roman" w:eastAsia="Times New Roman" w:hAnsi="Times New Roman" w:cs="Times New Roman"/>
          <w:sz w:val="28"/>
          <w:szCs w:val="28"/>
          <w:lang w:eastAsia="x-none"/>
        </w:rPr>
        <w:t>4</w:t>
      </w:r>
      <w:r w:rsidRPr="004B0937">
        <w:rPr>
          <w:rFonts w:ascii="Times New Roman" w:eastAsia="Times New Roman" w:hAnsi="Times New Roman" w:cs="Times New Roman"/>
          <w:sz w:val="28"/>
          <w:szCs w:val="28"/>
          <w:lang w:val="x-none" w:eastAsia="x-none"/>
        </w:rPr>
        <w:t>. Индивидуальный предприниматель, гражданин, являющи</w:t>
      </w:r>
      <w:r w:rsidRPr="004B0937">
        <w:rPr>
          <w:rFonts w:ascii="Times New Roman" w:eastAsia="Times New Roman" w:hAnsi="Times New Roman" w:cs="Times New Roman"/>
          <w:sz w:val="28"/>
          <w:szCs w:val="28"/>
          <w:lang w:eastAsia="x-none"/>
        </w:rPr>
        <w:t>еся</w:t>
      </w:r>
      <w:r w:rsidRPr="004B0937">
        <w:rPr>
          <w:rFonts w:ascii="Times New Roman" w:eastAsia="Times New Roman" w:hAnsi="Times New Roman" w:cs="Times New Roman"/>
          <w:sz w:val="28"/>
          <w:szCs w:val="28"/>
          <w:lang w:val="x-none" w:eastAsia="x-none"/>
        </w:rPr>
        <w:t xml:space="preserve"> контролируемым</w:t>
      </w:r>
      <w:r w:rsidRPr="004B0937">
        <w:rPr>
          <w:rFonts w:ascii="Times New Roman" w:eastAsia="Times New Roman" w:hAnsi="Times New Roman" w:cs="Times New Roman"/>
          <w:sz w:val="28"/>
          <w:szCs w:val="28"/>
          <w:lang w:eastAsia="x-none"/>
        </w:rPr>
        <w:t>и</w:t>
      </w:r>
      <w:r w:rsidRPr="004B0937">
        <w:rPr>
          <w:rFonts w:ascii="Times New Roman" w:eastAsia="Times New Roman" w:hAnsi="Times New Roman" w:cs="Times New Roman"/>
          <w:sz w:val="28"/>
          <w:szCs w:val="28"/>
          <w:lang w:val="x-none" w:eastAsia="x-none"/>
        </w:rPr>
        <w:t xml:space="preserve"> лиц</w:t>
      </w:r>
      <w:r w:rsidRPr="004B0937">
        <w:rPr>
          <w:rFonts w:ascii="Times New Roman" w:eastAsia="Times New Roman" w:hAnsi="Times New Roman" w:cs="Times New Roman"/>
          <w:sz w:val="28"/>
          <w:szCs w:val="28"/>
          <w:lang w:eastAsia="x-none"/>
        </w:rPr>
        <w:t>ами</w:t>
      </w:r>
      <w:r w:rsidRPr="004B0937">
        <w:rPr>
          <w:rFonts w:ascii="Times New Roman" w:eastAsia="Times New Roman" w:hAnsi="Times New Roman" w:cs="Times New Roman"/>
          <w:sz w:val="28"/>
          <w:szCs w:val="28"/>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1) временной нетрудоспособности;</w:t>
      </w:r>
    </w:p>
    <w:p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rsidR="004B0937" w:rsidRPr="004B0937" w:rsidRDefault="004B0937" w:rsidP="004B0937">
      <w:pPr>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B0937" w:rsidRPr="004B0937" w:rsidRDefault="004B0937" w:rsidP="004B0937">
      <w:pPr>
        <w:widowControl w:val="0"/>
        <w:suppressAutoHyphens/>
        <w:spacing w:after="0" w:line="240" w:lineRule="auto"/>
        <w:ind w:firstLine="540"/>
        <w:jc w:val="both"/>
        <w:rPr>
          <w:rFonts w:ascii="Times New Roman" w:eastAsia="Times New Roman" w:hAnsi="Times New Roman" w:cs="Times New Roman"/>
          <w:color w:val="000000"/>
          <w:sz w:val="28"/>
          <w:szCs w:val="28"/>
          <w:lang w:eastAsia="ru-RU"/>
        </w:rPr>
      </w:pPr>
      <w:r w:rsidRPr="004B0937">
        <w:rPr>
          <w:rFonts w:ascii="Times New Roman" w:eastAsia="Times New Roman" w:hAnsi="Times New Roman" w:cs="Times New Roman"/>
          <w:color w:val="000000"/>
          <w:sz w:val="28"/>
          <w:szCs w:val="28"/>
          <w:lang w:eastAsia="ru-RU"/>
        </w:rPr>
        <w:t>4) нахождения в служебной командировке.</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p>
    <w:p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4.7. Инспекционный визит, рейдовый осмотр</w:t>
      </w:r>
    </w:p>
    <w:p w:rsidR="004B0937" w:rsidRPr="004B0937" w:rsidRDefault="004B0937" w:rsidP="004B0937">
      <w:pPr>
        <w:widowControl w:val="0"/>
        <w:spacing w:after="0" w:line="240" w:lineRule="auto"/>
        <w:ind w:firstLine="540"/>
        <w:jc w:val="center"/>
        <w:rPr>
          <w:rFonts w:ascii="Times New Roman" w:eastAsia="Times New Roman" w:hAnsi="Times New Roman" w:cs="Times New Roman"/>
          <w:b/>
          <w:sz w:val="28"/>
          <w:szCs w:val="28"/>
          <w:lang w:eastAsia="ru-RU"/>
        </w:rPr>
      </w:pP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4.7.1. Инспекционный визит проводится по месту нахождения (осуществления деятельности) контролируемого лица (его филиалов, </w:t>
      </w:r>
      <w:r w:rsidRPr="004B0937">
        <w:rPr>
          <w:rFonts w:ascii="Times New Roman" w:eastAsia="Times New Roman" w:hAnsi="Times New Roman" w:cs="Times New Roman"/>
          <w:sz w:val="28"/>
          <w:szCs w:val="28"/>
          <w:lang w:val="x-none" w:eastAsia="x-none"/>
        </w:rPr>
        <w:lastRenderedPageBreak/>
        <w:t>представительств, обособленных структурных подразделений) либо объекта контроля.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Инспекционный визит проводится без предварительного уведомления контролируемого лица и собственника производственного объекта.</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Контролируемые лица или их представители обязаны обеспечить беспрепятственный доступ инспектора в здания, сооружения, помещения.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eastAsia="x-none"/>
        </w:rPr>
        <w:t xml:space="preserve">4.7.2. </w:t>
      </w:r>
      <w:r w:rsidRPr="004B0937">
        <w:rPr>
          <w:rFonts w:ascii="Times New Roman" w:eastAsia="Times New Roman" w:hAnsi="Times New Roman" w:cs="Times New Roman"/>
          <w:sz w:val="28"/>
          <w:szCs w:val="28"/>
          <w:lang w:val="x-none" w:eastAsia="x-none"/>
        </w:rPr>
        <w:t>Перечень допустимых контрольных действий в ходе инспекционного визита:</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5" w:name="_Hlk73715943"/>
      <w:r w:rsidRPr="004B0937">
        <w:rPr>
          <w:rFonts w:ascii="Times New Roman" w:eastAsia="Times New Roman" w:hAnsi="Times New Roman" w:cs="Times New Roman"/>
          <w:sz w:val="28"/>
          <w:szCs w:val="28"/>
          <w:lang w:eastAsia="ru-RU"/>
        </w:rPr>
        <w:t>а) осмотр;</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б) опрос;</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 получение письменных объяснений;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г) истребование документов</w:t>
      </w:r>
      <w:bookmarkEnd w:id="5"/>
      <w:r w:rsidRPr="004B0937">
        <w:rPr>
          <w:rFonts w:ascii="Times New Roman" w:eastAsia="Times New Roman" w:hAnsi="Times New Roman" w:cs="Times New Roman"/>
          <w:sz w:val="28"/>
          <w:szCs w:val="28"/>
          <w:lang w:eastAsia="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color w:val="FF0000"/>
          <w:sz w:val="28"/>
          <w:szCs w:val="28"/>
          <w:lang w:eastAsia="ru-RU"/>
        </w:rPr>
      </w:pPr>
      <w:r w:rsidRPr="004B0937">
        <w:rPr>
          <w:rFonts w:ascii="Times New Roman" w:eastAsia="Times New Roman" w:hAnsi="Times New Roman" w:cs="Times New Roman"/>
          <w:sz w:val="28"/>
          <w:szCs w:val="28"/>
          <w:lang w:eastAsia="ru-RU"/>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Срок взаимодействия с одним контролируемым лицом в период проведения рейдового осмотра не может превышать один рабочий день.</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eastAsia="x-none"/>
        </w:rPr>
        <w:t xml:space="preserve">4.7.5. </w:t>
      </w:r>
      <w:r w:rsidRPr="004B0937">
        <w:rPr>
          <w:rFonts w:ascii="Times New Roman" w:eastAsia="Times New Roman" w:hAnsi="Times New Roman" w:cs="Times New Roman"/>
          <w:sz w:val="28"/>
          <w:szCs w:val="28"/>
          <w:lang w:val="x-none" w:eastAsia="x-none"/>
        </w:rPr>
        <w:t>Перечень допустимых контрольных действий в ходе рейдового осмотра:</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bookmarkStart w:id="6" w:name="_Hlk73715920"/>
      <w:r w:rsidRPr="004B0937">
        <w:rPr>
          <w:rFonts w:ascii="Times New Roman" w:eastAsia="Times New Roman" w:hAnsi="Times New Roman" w:cs="Times New Roman"/>
          <w:sz w:val="28"/>
          <w:szCs w:val="28"/>
          <w:lang w:eastAsia="ru-RU"/>
        </w:rPr>
        <w:t>а) осмотр;</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б) опрос;</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в) получение письменных объяснений;</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г) истребование документов;</w:t>
      </w:r>
    </w:p>
    <w:p w:rsidR="004B0937" w:rsidRPr="004B0937" w:rsidRDefault="004B0937" w:rsidP="004B0937">
      <w:pPr>
        <w:widowControl w:val="0"/>
        <w:spacing w:after="0" w:line="240" w:lineRule="auto"/>
        <w:ind w:firstLine="540"/>
        <w:jc w:val="both"/>
        <w:rPr>
          <w:rFonts w:ascii="Times New Roman" w:eastAsia="Times New Roman" w:hAnsi="Times New Roman" w:cs="Times New Roman"/>
          <w:sz w:val="28"/>
          <w:szCs w:val="28"/>
          <w:shd w:val="clear" w:color="auto" w:fill="F1C100"/>
          <w:lang w:eastAsia="ru-RU"/>
        </w:rPr>
      </w:pPr>
      <w:r w:rsidRPr="004B0937">
        <w:rPr>
          <w:rFonts w:ascii="Times New Roman" w:eastAsia="Times New Roman" w:hAnsi="Times New Roman" w:cs="Times New Roman"/>
          <w:sz w:val="28"/>
          <w:szCs w:val="28"/>
          <w:lang w:eastAsia="ru-RU"/>
        </w:rPr>
        <w:t>д) экспертиза</w:t>
      </w:r>
      <w:bookmarkEnd w:id="6"/>
      <w:r w:rsidRPr="004B0937">
        <w:rPr>
          <w:rFonts w:ascii="Times New Roman" w:eastAsia="Times New Roman" w:hAnsi="Times New Roman" w:cs="Times New Roman"/>
          <w:sz w:val="28"/>
          <w:szCs w:val="28"/>
          <w:lang w:eastAsia="ru-RU"/>
        </w:rPr>
        <w:t>.</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4.7.6.</w:t>
      </w:r>
      <w:r w:rsidRPr="004B0937">
        <w:rPr>
          <w:rFonts w:ascii="Times New Roman" w:eastAsia="Times New Roman" w:hAnsi="Times New Roman" w:cs="Times New Roman"/>
          <w:color w:val="FF0000"/>
          <w:sz w:val="28"/>
          <w:szCs w:val="28"/>
          <w:lang w:val="x-none" w:eastAsia="x-none"/>
        </w:rPr>
        <w:t xml:space="preserve"> </w:t>
      </w:r>
      <w:r w:rsidRPr="004B0937">
        <w:rPr>
          <w:rFonts w:ascii="Times New Roman" w:eastAsia="Times New Roman" w:hAnsi="Times New Roman" w:cs="Times New Roman"/>
          <w:sz w:val="28"/>
          <w:szCs w:val="28"/>
          <w:lang w:val="x-none" w:eastAsia="x-none"/>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 xml:space="preserve">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w:t>
      </w:r>
      <w:r w:rsidRPr="004B0937">
        <w:rPr>
          <w:rFonts w:ascii="Times New Roman" w:eastAsia="Times New Roman" w:hAnsi="Times New Roman" w:cs="Times New Roman"/>
          <w:sz w:val="28"/>
          <w:szCs w:val="28"/>
          <w:lang w:val="x-none" w:eastAsia="x-none"/>
        </w:rPr>
        <w:lastRenderedPageBreak/>
        <w:t>каждого контролируемого лица, допустившего нарушение обязательных требований.</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B0937" w:rsidRPr="004B0937" w:rsidRDefault="004B0937" w:rsidP="004B0937">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4B0937">
        <w:rPr>
          <w:rFonts w:ascii="Times New Roman" w:eastAsia="Times New Roman" w:hAnsi="Times New Roman" w:cs="Times New Roman"/>
          <w:sz w:val="28"/>
          <w:szCs w:val="28"/>
          <w:lang w:eastAsia="ru-RU"/>
        </w:rPr>
        <w:t xml:space="preserve">4.7.9. </w:t>
      </w:r>
      <w:r w:rsidRPr="004B0937">
        <w:rPr>
          <w:rFonts w:ascii="Times New Roman CYR" w:eastAsia="Times New Roman" w:hAnsi="Times New Roman CYR" w:cs="Times New Roman CYR"/>
          <w:sz w:val="28"/>
          <w:szCs w:val="28"/>
          <w:lang w:eastAsia="ru-RU"/>
        </w:rPr>
        <w:t>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x-none"/>
        </w:rPr>
      </w:pPr>
    </w:p>
    <w:p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p>
    <w:p w:rsidR="004B0937" w:rsidRPr="004B0937" w:rsidRDefault="004B0937" w:rsidP="004B0937">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4.8. Наблюдение за соблюдением обязательных требований (мониторинг безопасности)</w:t>
      </w:r>
    </w:p>
    <w:p w:rsidR="004B0937" w:rsidRPr="004B0937" w:rsidRDefault="004B0937" w:rsidP="004B0937">
      <w:pPr>
        <w:widowControl w:val="0"/>
        <w:spacing w:after="0" w:line="240" w:lineRule="auto"/>
        <w:ind w:firstLine="540"/>
        <w:jc w:val="center"/>
        <w:rPr>
          <w:rFonts w:ascii="Times New Roman" w:eastAsia="Times New Roman" w:hAnsi="Times New Roman" w:cs="Times New Roman"/>
          <w:b/>
          <w:sz w:val="28"/>
          <w:szCs w:val="28"/>
          <w:lang w:eastAsia="ru-RU"/>
        </w:rPr>
      </w:pP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4.8.</w:t>
      </w:r>
      <w:r w:rsidRPr="004B0937">
        <w:rPr>
          <w:rFonts w:ascii="Times New Roman" w:eastAsia="Times New Roman" w:hAnsi="Times New Roman" w:cs="Times New Roman"/>
          <w:sz w:val="28"/>
          <w:szCs w:val="28"/>
          <w:lang w:eastAsia="x-none"/>
        </w:rPr>
        <w:t>1</w:t>
      </w:r>
      <w:r w:rsidRPr="004B0937">
        <w:rPr>
          <w:rFonts w:ascii="Times New Roman" w:eastAsia="Times New Roman" w:hAnsi="Times New Roman" w:cs="Times New Roman"/>
          <w:sz w:val="28"/>
          <w:szCs w:val="28"/>
          <w:lang w:val="x-none" w:eastAsia="x-none"/>
        </w:rPr>
        <w:t xml:space="preserve">. Контрольный орган при наблюдении за соблюдением обязательных требований (мониторинге безопасности) проводит </w:t>
      </w:r>
      <w:r w:rsidRPr="004B0937">
        <w:rPr>
          <w:rFonts w:ascii="Times New Roman" w:eastAsia="Times New Roman" w:hAnsi="Times New Roman" w:cs="Times New Roman"/>
          <w:sz w:val="28"/>
          <w:szCs w:val="28"/>
          <w:lang w:eastAsia="x-none"/>
        </w:rPr>
        <w:t xml:space="preserve">сбор, </w:t>
      </w:r>
      <w:r w:rsidRPr="004B0937">
        <w:rPr>
          <w:rFonts w:ascii="Times New Roman" w:eastAsia="Times New Roman" w:hAnsi="Times New Roman" w:cs="Times New Roman"/>
          <w:sz w:val="28"/>
          <w:szCs w:val="28"/>
          <w:lang w:val="x-none" w:eastAsia="x-none"/>
        </w:rPr>
        <w:t>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4B0937">
        <w:rPr>
          <w:rFonts w:ascii="Times New Roman" w:eastAsia="Times New Roman" w:hAnsi="Times New Roman" w:cs="Times New Roman"/>
          <w:sz w:val="28"/>
          <w:szCs w:val="28"/>
          <w:lang w:eastAsia="x-none"/>
        </w:rPr>
        <w:t xml:space="preserve">, </w:t>
      </w:r>
      <w:r w:rsidRPr="004B0937">
        <w:rPr>
          <w:rFonts w:ascii="Times New Roman" w:eastAsia="Times New Roman" w:hAnsi="Times New Roman" w:cs="Times New Roman"/>
          <w:sz w:val="28"/>
          <w:szCs w:val="28"/>
          <w:lang w:val="x-none" w:eastAsia="x-none"/>
        </w:rPr>
        <w:t xml:space="preserve">данных из сети </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Интернет</w:t>
      </w:r>
      <w:r w:rsidRPr="004B0937">
        <w:rPr>
          <w:rFonts w:ascii="Times New Roman" w:eastAsia="Times New Roman" w:hAnsi="Times New Roman" w:cs="Times New Roman"/>
          <w:sz w:val="28"/>
          <w:szCs w:val="28"/>
          <w:lang w:eastAsia="x-none"/>
        </w:rPr>
        <w:t>»</w:t>
      </w:r>
      <w:r w:rsidRPr="004B0937">
        <w:rPr>
          <w:rFonts w:ascii="Times New Roman" w:eastAsia="Times New Roman" w:hAnsi="Times New Roman" w:cs="Times New Roman"/>
          <w:sz w:val="28"/>
          <w:szCs w:val="28"/>
          <w:lang w:val="x-none" w:eastAsia="x-none"/>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B0937">
        <w:rPr>
          <w:rFonts w:ascii="Times New Roman" w:eastAsia="Times New Roman" w:hAnsi="Times New Roman" w:cs="Times New Roman"/>
          <w:sz w:val="28"/>
          <w:szCs w:val="28"/>
          <w:lang w:eastAsia="x-none"/>
        </w:rPr>
        <w:t>.</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1) решение о проведении внепланового контрольного (надзорного) мероприятия в соответствии со статьей 60 Федерального закона № 248-ФЗ;</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2) решение об объявлении предостережения;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B0937" w:rsidRPr="004B0937" w:rsidRDefault="004B0937" w:rsidP="00754FB7">
      <w:pPr>
        <w:widowControl w:val="0"/>
        <w:spacing w:after="0" w:line="240" w:lineRule="auto"/>
        <w:jc w:val="both"/>
        <w:rPr>
          <w:rFonts w:ascii="Times New Roman" w:eastAsia="Times New Roman" w:hAnsi="Times New Roman" w:cs="Times New Roman"/>
          <w:sz w:val="28"/>
          <w:szCs w:val="28"/>
          <w:lang w:eastAsia="ru-RU"/>
        </w:rPr>
      </w:pPr>
    </w:p>
    <w:p w:rsidR="00A7559A" w:rsidRDefault="00A7559A" w:rsidP="00A7559A">
      <w:pPr>
        <w:widowControl w:val="0"/>
        <w:spacing w:after="0" w:line="240" w:lineRule="auto"/>
        <w:ind w:firstLine="540"/>
        <w:jc w:val="center"/>
        <w:rPr>
          <w:rFonts w:ascii="Times New Roman" w:eastAsia="Times New Roman" w:hAnsi="Times New Roman" w:cs="Times New Roman"/>
          <w:sz w:val="28"/>
          <w:szCs w:val="28"/>
          <w:lang w:eastAsia="ru-RU"/>
        </w:rPr>
      </w:pPr>
    </w:p>
    <w:p w:rsidR="004B0937" w:rsidRPr="004B0937" w:rsidRDefault="004B0937" w:rsidP="00A7559A">
      <w:pPr>
        <w:widowControl w:val="0"/>
        <w:spacing w:after="0" w:line="240" w:lineRule="auto"/>
        <w:ind w:firstLine="540"/>
        <w:jc w:val="center"/>
        <w:rPr>
          <w:rFonts w:ascii="Times New Roman" w:eastAsia="Times New Roman" w:hAnsi="Times New Roman" w:cs="Times New Roman"/>
          <w:sz w:val="28"/>
          <w:szCs w:val="28"/>
          <w:lang w:eastAsia="ru-RU"/>
        </w:rPr>
      </w:pPr>
      <w:r w:rsidRPr="004B0937">
        <w:rPr>
          <w:rFonts w:ascii="Times New Roman" w:eastAsia="Times New Roman" w:hAnsi="Times New Roman" w:cs="Times New Roman"/>
          <w:sz w:val="28"/>
          <w:szCs w:val="28"/>
          <w:lang w:eastAsia="ru-RU"/>
        </w:rPr>
        <w:t>4.9. Выездное обследование</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val="x-none" w:eastAsia="x-none"/>
        </w:rPr>
        <w:t xml:space="preserve">4.9.1. </w:t>
      </w:r>
      <w:r w:rsidRPr="004B0937">
        <w:rPr>
          <w:rFonts w:ascii="Times New Roman" w:eastAsia="Times New Roman" w:hAnsi="Times New Roman" w:cs="Times New Roman"/>
          <w:sz w:val="28"/>
          <w:szCs w:val="28"/>
          <w:lang w:eastAsia="x-none"/>
        </w:rPr>
        <w:t>Выездное обследование проводится в целях оценки соблюдения контролируемыми лицами обязательных требований.</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eastAsia="x-none"/>
        </w:rPr>
        <w:t xml:space="preserve">4.9.2. </w:t>
      </w:r>
      <w:r w:rsidRPr="004B0937">
        <w:rPr>
          <w:rFonts w:ascii="Times New Roman" w:eastAsia="Times New Roman" w:hAnsi="Times New Roman" w:cs="Times New Roman"/>
          <w:sz w:val="28"/>
          <w:szCs w:val="28"/>
          <w:lang w:val="x-none" w:eastAsia="x-none"/>
        </w:rPr>
        <w:t xml:space="preserve">Выездное обследование </w:t>
      </w:r>
      <w:r w:rsidRPr="004B0937">
        <w:rPr>
          <w:rFonts w:ascii="Times New Roman" w:eastAsia="Times New Roman" w:hAnsi="Times New Roman" w:cs="Times New Roman"/>
          <w:sz w:val="28"/>
          <w:szCs w:val="28"/>
          <w:lang w:eastAsia="x-none"/>
        </w:rPr>
        <w:t xml:space="preserve">может проводиться </w:t>
      </w:r>
      <w:r w:rsidRPr="004B0937">
        <w:rPr>
          <w:rFonts w:ascii="Times New Roman" w:eastAsia="Times New Roman" w:hAnsi="Times New Roman" w:cs="Times New Roman"/>
          <w:sz w:val="28"/>
          <w:szCs w:val="28"/>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Times New Roman"/>
          <w:sz w:val="28"/>
          <w:szCs w:val="28"/>
          <w:lang w:val="x-none" w:eastAsia="x-none"/>
        </w:rPr>
      </w:pPr>
      <w:r w:rsidRPr="004B0937">
        <w:rPr>
          <w:rFonts w:ascii="Times New Roman" w:eastAsia="Times New Roman" w:hAnsi="Times New Roman" w:cs="Times New Roman"/>
          <w:sz w:val="28"/>
          <w:szCs w:val="28"/>
          <w:lang w:val="x-none" w:eastAsia="x-none"/>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B0937" w:rsidRPr="004B0937" w:rsidRDefault="004B0937" w:rsidP="004B0937">
      <w:pPr>
        <w:tabs>
          <w:tab w:val="left" w:pos="1134"/>
        </w:tabs>
        <w:spacing w:after="0" w:line="240" w:lineRule="auto"/>
        <w:ind w:firstLine="540"/>
        <w:contextualSpacing/>
        <w:jc w:val="both"/>
        <w:rPr>
          <w:rFonts w:ascii="Times New Roman" w:eastAsia="Times New Roman" w:hAnsi="Times New Roman" w:cs="Times New Roman"/>
          <w:sz w:val="28"/>
          <w:szCs w:val="28"/>
          <w:lang w:eastAsia="x-none"/>
        </w:rPr>
      </w:pPr>
      <w:r w:rsidRPr="004B0937">
        <w:rPr>
          <w:rFonts w:ascii="Times New Roman" w:eastAsia="Times New Roman" w:hAnsi="Times New Roman" w:cs="Times New Roman"/>
          <w:sz w:val="28"/>
          <w:szCs w:val="28"/>
          <w:lang w:eastAsia="x-none"/>
        </w:rPr>
        <w:t xml:space="preserve">4.9.3. </w:t>
      </w:r>
      <w:r w:rsidRPr="004B0937">
        <w:rPr>
          <w:rFonts w:ascii="Times New Roman" w:eastAsia="Times New Roman" w:hAnsi="Times New Roman" w:cs="Times New Roman"/>
          <w:sz w:val="28"/>
          <w:szCs w:val="28"/>
          <w:lang w:val="x-none" w:eastAsia="x-none"/>
        </w:rPr>
        <w:t xml:space="preserve">Выездное обследование проводится без информирования контролируемого лица. </w:t>
      </w:r>
    </w:p>
    <w:p w:rsidR="004B0937" w:rsidRP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B0937" w:rsidRDefault="004B093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val="x-none" w:eastAsia="x-none"/>
        </w:rPr>
      </w:pPr>
      <w:r w:rsidRPr="004B0937">
        <w:rPr>
          <w:rFonts w:ascii="Times New Roman" w:eastAsia="Times New Roman" w:hAnsi="Times New Roman" w:cs="Times New Roman"/>
          <w:sz w:val="28"/>
          <w:szCs w:val="28"/>
          <w:lang w:val="x-none" w:eastAsia="x-none"/>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B56B36" w:rsidRDefault="00B56B36"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05277" w:rsidRPr="00C05277" w:rsidRDefault="00371620"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C05277" w:rsidRPr="00C05277">
        <w:rPr>
          <w:rFonts w:ascii="Times New Roman" w:eastAsia="Times New Roman" w:hAnsi="Times New Roman" w:cs="Times New Roman"/>
          <w:b/>
          <w:bCs/>
          <w:sz w:val="28"/>
          <w:szCs w:val="28"/>
          <w:lang w:eastAsia="ru-RU"/>
        </w:rPr>
        <w:t>. Оценка результативности и эффективности деятельности Контрольного органа при осуществлении муниципального контроля в сфере благоустройства</w:t>
      </w:r>
    </w:p>
    <w:p w:rsidR="00C05277" w:rsidRPr="00C05277" w:rsidRDefault="00C05277" w:rsidP="00C05277">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05277" w:rsidRPr="00C05277" w:rsidRDefault="00C05277" w:rsidP="00C0527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t>6.1.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C05277" w:rsidRDefault="00C05277"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6.2. Ключевые показатели вида контроля и их целевые значения, индикативные показатели для муниципального контроля в сфере благоустройства утверждаются разрабатываются Контрольным органом </w:t>
      </w:r>
      <w:r w:rsidR="00B56B36">
        <w:rPr>
          <w:rFonts w:ascii="Times New Roman" w:eastAsia="Times New Roman" w:hAnsi="Times New Roman" w:cs="Times New Roman"/>
          <w:color w:val="000000"/>
          <w:sz w:val="28"/>
          <w:szCs w:val="28"/>
          <w:lang w:eastAsia="ru-RU"/>
        </w:rPr>
        <w:t xml:space="preserve">и представляются на утверждение в Администрацию </w:t>
      </w:r>
      <w:r w:rsidR="00520480"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B56B36">
        <w:rPr>
          <w:rFonts w:ascii="Times New Roman" w:eastAsia="Times New Roman" w:hAnsi="Times New Roman" w:cs="Times New Roman"/>
          <w:color w:val="000000"/>
          <w:sz w:val="28"/>
          <w:szCs w:val="28"/>
          <w:lang w:eastAsia="ru-RU"/>
        </w:rPr>
        <w:t>муниципального района «Дербентский район».</w:t>
      </w: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A7559A" w:rsidRDefault="00A7559A" w:rsidP="00B56B3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p>
    <w:p w:rsidR="001763CF" w:rsidRDefault="001763CF" w:rsidP="00371620">
      <w:pPr>
        <w:widowControl w:val="0"/>
        <w:spacing w:after="0" w:line="192" w:lineRule="auto"/>
        <w:ind w:left="4535"/>
        <w:jc w:val="right"/>
        <w:outlineLvl w:val="1"/>
        <w:rPr>
          <w:rFonts w:ascii="Times New Roman" w:eastAsia="Times New Roman" w:hAnsi="Times New Roman" w:cs="Times New Roman"/>
          <w:sz w:val="28"/>
          <w:szCs w:val="28"/>
          <w:lang w:eastAsia="ru-RU"/>
        </w:rPr>
        <w:sectPr w:rsidR="001763CF" w:rsidSect="00A7559A">
          <w:headerReference w:type="default" r:id="rId15"/>
          <w:pgSz w:w="11906" w:h="16838"/>
          <w:pgMar w:top="709" w:right="850" w:bottom="567" w:left="1701" w:header="708" w:footer="708" w:gutter="0"/>
          <w:pgNumType w:start="1"/>
          <w:cols w:space="708"/>
          <w:titlePg/>
          <w:docGrid w:linePitch="360"/>
        </w:sectPr>
      </w:pPr>
    </w:p>
    <w:p w:rsidR="00C05277" w:rsidRPr="00C05277" w:rsidRDefault="00C05277" w:rsidP="00371620">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1 </w:t>
      </w:r>
    </w:p>
    <w:p w:rsidR="00C05277" w:rsidRPr="00C05277" w:rsidRDefault="00C05277" w:rsidP="00371620">
      <w:pPr>
        <w:widowControl w:val="0"/>
        <w:spacing w:after="0" w:line="192" w:lineRule="auto"/>
        <w:ind w:left="4535"/>
        <w:jc w:val="right"/>
        <w:rPr>
          <w:rFonts w:ascii="Times New Roman" w:eastAsia="Times New Roman" w:hAnsi="Times New Roman" w:cs="Times New Roman"/>
          <w:sz w:val="28"/>
          <w:szCs w:val="28"/>
          <w:lang w:eastAsia="ru-RU"/>
        </w:rPr>
      </w:pPr>
      <w:bookmarkStart w:id="7" w:name="_Hlk73456542"/>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bookmarkEnd w:id="7"/>
      <w:r w:rsid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Pr>
          <w:rFonts w:ascii="Times New Roman" w:eastAsia="Times New Roman" w:hAnsi="Times New Roman" w:cs="Times New Roman"/>
          <w:color w:val="000000"/>
          <w:sz w:val="28"/>
          <w:szCs w:val="28"/>
          <w:lang w:eastAsia="ru-RU"/>
        </w:rPr>
        <w:t>муниципального района «Дербентский район»</w:t>
      </w:r>
    </w:p>
    <w:p w:rsidR="00C05277" w:rsidRPr="00C05277" w:rsidRDefault="00C05277" w:rsidP="00C05277">
      <w:pPr>
        <w:widowControl w:val="0"/>
        <w:spacing w:after="0" w:line="192" w:lineRule="auto"/>
        <w:ind w:left="4535"/>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auto"/>
        <w:jc w:val="center"/>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t xml:space="preserve">Перечень должностных лиц </w:t>
      </w:r>
      <w:r w:rsidR="00754FB7" w:rsidRPr="00754FB7">
        <w:rPr>
          <w:rFonts w:ascii="Times New Roman" w:eastAsia="Times New Roman" w:hAnsi="Times New Roman" w:cs="Times New Roman"/>
          <w:spacing w:val="-2"/>
          <w:sz w:val="28"/>
          <w:szCs w:val="28"/>
          <w:lang w:eastAsia="ru-RU"/>
        </w:rPr>
        <w:t xml:space="preserve">Администрации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spacing w:val="-2"/>
          <w:sz w:val="28"/>
          <w:szCs w:val="28"/>
          <w:lang w:eastAsia="ru-RU"/>
        </w:rPr>
        <w:t>муниципального района</w:t>
      </w:r>
      <w:r w:rsidRPr="00C05277">
        <w:rPr>
          <w:rFonts w:ascii="Times New Roman" w:eastAsia="Times New Roman" w:hAnsi="Times New Roman" w:cs="Times New Roman"/>
          <w:sz w:val="28"/>
          <w:szCs w:val="28"/>
          <w:lang w:eastAsia="ru-RU"/>
        </w:rPr>
        <w:t>, уполномоченных на осуществление муниципального контроля в сфере благоустройства</w:t>
      </w:r>
    </w:p>
    <w:p w:rsidR="00C05277" w:rsidRPr="00C05277" w:rsidRDefault="00C05277" w:rsidP="00C05277">
      <w:pPr>
        <w:widowControl w:val="0"/>
        <w:spacing w:after="0" w:line="240" w:lineRule="auto"/>
        <w:ind w:firstLine="720"/>
        <w:jc w:val="center"/>
        <w:rPr>
          <w:rFonts w:ascii="Times New Roman" w:eastAsia="Times New Roman" w:hAnsi="Times New Roman" w:cs="Times New Roman"/>
          <w:sz w:val="28"/>
          <w:szCs w:val="28"/>
          <w:lang w:eastAsia="ru-RU"/>
        </w:rPr>
      </w:pPr>
    </w:p>
    <w:p w:rsidR="00C05277" w:rsidRPr="006946B5" w:rsidRDefault="00C05277" w:rsidP="00C05277">
      <w:pPr>
        <w:widowControl w:val="0"/>
        <w:spacing w:after="0" w:line="240" w:lineRule="auto"/>
        <w:ind w:firstLine="720"/>
        <w:jc w:val="both"/>
        <w:rPr>
          <w:rFonts w:ascii="Times New Roman" w:eastAsia="Times New Roman" w:hAnsi="Times New Roman" w:cs="Times New Roman"/>
          <w:sz w:val="28"/>
          <w:szCs w:val="28"/>
          <w:highlight w:val="red"/>
          <w:lang w:eastAsia="ru-RU"/>
        </w:rPr>
      </w:pPr>
      <w:r w:rsidRPr="006946B5">
        <w:rPr>
          <w:rFonts w:ascii="Times New Roman" w:eastAsia="Times New Roman" w:hAnsi="Times New Roman" w:cs="Times New Roman"/>
          <w:sz w:val="28"/>
          <w:szCs w:val="28"/>
          <w:highlight w:val="red"/>
          <w:lang w:eastAsia="ru-RU"/>
        </w:rPr>
        <w:t>1.</w:t>
      </w:r>
    </w:p>
    <w:p w:rsidR="00C05277" w:rsidRPr="006946B5" w:rsidRDefault="00C05277" w:rsidP="00C05277">
      <w:pPr>
        <w:widowControl w:val="0"/>
        <w:spacing w:after="0" w:line="240" w:lineRule="auto"/>
        <w:ind w:firstLine="720"/>
        <w:jc w:val="both"/>
        <w:rPr>
          <w:rFonts w:ascii="Times New Roman" w:eastAsia="Times New Roman" w:hAnsi="Times New Roman" w:cs="Times New Roman"/>
          <w:sz w:val="28"/>
          <w:szCs w:val="28"/>
          <w:highlight w:val="red"/>
          <w:lang w:eastAsia="ru-RU"/>
        </w:rPr>
      </w:pPr>
      <w:r w:rsidRPr="006946B5">
        <w:rPr>
          <w:rFonts w:ascii="Times New Roman" w:eastAsia="Times New Roman" w:hAnsi="Times New Roman" w:cs="Times New Roman"/>
          <w:sz w:val="28"/>
          <w:szCs w:val="28"/>
          <w:highlight w:val="red"/>
          <w:lang w:eastAsia="ru-RU"/>
        </w:rPr>
        <w:t>2.</w:t>
      </w: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r w:rsidRPr="006946B5">
        <w:rPr>
          <w:rFonts w:ascii="Times New Roman" w:eastAsia="Times New Roman" w:hAnsi="Times New Roman" w:cs="Times New Roman"/>
          <w:sz w:val="28"/>
          <w:szCs w:val="28"/>
          <w:highlight w:val="red"/>
          <w:lang w:eastAsia="ru-RU"/>
        </w:rPr>
        <w:t>3.</w:t>
      </w: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Times New Roman"/>
          <w:i/>
          <w:sz w:val="28"/>
          <w:szCs w:val="28"/>
          <w:lang w:eastAsia="ru-RU"/>
        </w:rPr>
      </w:pPr>
      <w:r w:rsidRPr="00C05277">
        <w:rPr>
          <w:rFonts w:ascii="Times New Roman" w:eastAsia="Times New Roman" w:hAnsi="Times New Roman" w:cs="Times New Roman"/>
          <w:i/>
          <w:sz w:val="28"/>
          <w:szCs w:val="28"/>
          <w:lang w:eastAsia="ru-RU"/>
        </w:rPr>
        <w:t>Наименование должности</w:t>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t xml:space="preserve">                  ФИО    </w:t>
      </w:r>
    </w:p>
    <w:p w:rsidR="00C05277" w:rsidRPr="00C05277" w:rsidRDefault="00C05277" w:rsidP="00C05277">
      <w:pPr>
        <w:spacing w:after="200" w:line="276" w:lineRule="auto"/>
        <w:rPr>
          <w:rFonts w:ascii="Times New Roman" w:eastAsia="Times New Roman" w:hAnsi="Times New Roman" w:cs="Times New Roman"/>
          <w:i/>
          <w:color w:val="000000"/>
          <w:sz w:val="28"/>
          <w:szCs w:val="28"/>
          <w:lang w:eastAsia="ru-RU"/>
        </w:rPr>
      </w:pPr>
    </w:p>
    <w:p w:rsidR="001763CF" w:rsidRDefault="001763CF" w:rsidP="006C7274">
      <w:pPr>
        <w:widowControl w:val="0"/>
        <w:spacing w:after="0" w:line="192" w:lineRule="auto"/>
        <w:ind w:left="4535"/>
        <w:jc w:val="right"/>
        <w:outlineLvl w:val="1"/>
        <w:rPr>
          <w:rFonts w:ascii="Times New Roman" w:eastAsia="Times New Roman" w:hAnsi="Times New Roman" w:cs="Times New Roman"/>
          <w:color w:val="000000"/>
          <w:sz w:val="28"/>
          <w:szCs w:val="28"/>
          <w:lang w:eastAsia="ru-RU"/>
        </w:rPr>
        <w:sectPr w:rsidR="001763CF" w:rsidSect="00A7559A">
          <w:pgSz w:w="11906" w:h="16838"/>
          <w:pgMar w:top="709" w:right="850" w:bottom="567" w:left="1701" w:header="708" w:footer="708" w:gutter="0"/>
          <w:pgNumType w:start="1"/>
          <w:cols w:space="708"/>
          <w:titlePg/>
          <w:docGrid w:linePitch="360"/>
        </w:sectPr>
      </w:pPr>
    </w:p>
    <w:p w:rsidR="00C05277" w:rsidRPr="00C05277" w:rsidRDefault="00C05277" w:rsidP="006C7274">
      <w:pPr>
        <w:widowControl w:val="0"/>
        <w:spacing w:after="0" w:line="192" w:lineRule="auto"/>
        <w:ind w:left="4535"/>
        <w:jc w:val="right"/>
        <w:outlineLvl w:val="1"/>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lastRenderedPageBreak/>
        <w:t xml:space="preserve">ПРИЛОЖЕНИЕ 2 </w:t>
      </w:r>
    </w:p>
    <w:p w:rsidR="00C05277" w:rsidRPr="00C05277" w:rsidRDefault="00C05277" w:rsidP="006C7274">
      <w:pPr>
        <w:widowControl w:val="0"/>
        <w:spacing w:after="0" w:line="192" w:lineRule="auto"/>
        <w:ind w:left="4535"/>
        <w:jc w:val="right"/>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p>
    <w:p w:rsidR="00C05277" w:rsidRDefault="00C05277" w:rsidP="00C05277">
      <w:pPr>
        <w:widowControl w:val="0"/>
        <w:spacing w:after="0" w:line="240" w:lineRule="exact"/>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sz w:val="28"/>
          <w:szCs w:val="28"/>
          <w:lang w:eastAsia="ru-RU"/>
        </w:rPr>
        <w:t xml:space="preserve">Критерии отнесения объектов контроля </w:t>
      </w:r>
      <w:r w:rsidRPr="00C05277">
        <w:rPr>
          <w:rFonts w:ascii="Times New Roman" w:eastAsia="Times New Roman" w:hAnsi="Times New Roman" w:cs="Times New Roman"/>
          <w:color w:val="000000"/>
          <w:sz w:val="28"/>
          <w:szCs w:val="28"/>
          <w:lang w:eastAsia="ru-RU"/>
        </w:rPr>
        <w:t>к категориям риска в рамках осуществления муниципального контроля</w:t>
      </w:r>
      <w:r w:rsidRPr="00C05277">
        <w:rPr>
          <w:rFonts w:ascii="Times New Roman" w:eastAsia="Times New Roman" w:hAnsi="Times New Roman" w:cs="Times New Roman"/>
          <w:sz w:val="28"/>
          <w:szCs w:val="28"/>
          <w:lang w:eastAsia="ru-RU"/>
        </w:rPr>
        <w:t xml:space="preserve"> </w:t>
      </w:r>
      <w:r w:rsidRPr="00C05277">
        <w:rPr>
          <w:rFonts w:ascii="Times New Roman" w:eastAsia="Times New Roman" w:hAnsi="Times New Roman" w:cs="Times New Roman"/>
          <w:color w:val="000000"/>
          <w:sz w:val="28"/>
          <w:szCs w:val="28"/>
          <w:lang w:eastAsia="ru-RU"/>
        </w:rPr>
        <w:t>в сфере благоустройства</w:t>
      </w:r>
    </w:p>
    <w:p w:rsidR="00887A2C" w:rsidRPr="00C05277" w:rsidRDefault="00887A2C" w:rsidP="00C05277">
      <w:pPr>
        <w:widowControl w:val="0"/>
        <w:spacing w:after="0" w:line="240" w:lineRule="exact"/>
        <w:jc w:val="center"/>
        <w:rPr>
          <w:rFonts w:ascii="Times New Roman" w:eastAsia="Times New Roman" w:hAnsi="Times New Roman" w:cs="Times New Roman"/>
          <w:color w:val="000000"/>
          <w:sz w:val="28"/>
          <w:szCs w:val="28"/>
          <w:shd w:val="clear" w:color="auto" w:fill="F1C100"/>
          <w:lang w:eastAsia="ru-RU"/>
        </w:rPr>
      </w:pPr>
    </w:p>
    <w:tbl>
      <w:tblPr>
        <w:tblW w:w="9486" w:type="dxa"/>
        <w:tblCellMar>
          <w:left w:w="0" w:type="dxa"/>
          <w:right w:w="0" w:type="dxa"/>
        </w:tblCellMar>
        <w:tblLook w:val="04A0" w:firstRow="1" w:lastRow="0" w:firstColumn="1" w:lastColumn="0" w:noHBand="0" w:noVBand="1"/>
      </w:tblPr>
      <w:tblGrid>
        <w:gridCol w:w="676"/>
        <w:gridCol w:w="6961"/>
        <w:gridCol w:w="1849"/>
      </w:tblGrid>
      <w:tr w:rsidR="00C05277" w:rsidRPr="00887A2C"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 п/п</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 xml:space="preserve">Объекты муниципального контроля в сфере благоустройства </w:t>
            </w:r>
            <w:r w:rsidR="00754FB7" w:rsidRPr="00887A2C">
              <w:rPr>
                <w:rFonts w:ascii="Times New Roman" w:eastAsia="Times New Roman" w:hAnsi="Times New Roman" w:cs="Times New Roman"/>
                <w:color w:val="000000"/>
                <w:sz w:val="26"/>
                <w:szCs w:val="26"/>
                <w:lang w:eastAsia="ru-RU"/>
              </w:rPr>
              <w:t>на территории</w:t>
            </w:r>
            <w:r w:rsidR="009147CF">
              <w:rPr>
                <w:rFonts w:ascii="Times New Roman" w:eastAsia="Times New Roman" w:hAnsi="Times New Roman" w:cs="Times New Roman"/>
                <w:color w:val="000000"/>
                <w:sz w:val="26"/>
                <w:szCs w:val="26"/>
                <w:lang w:eastAsia="ru-RU"/>
              </w:rPr>
              <w:t xml:space="preserve"> </w:t>
            </w:r>
            <w:r w:rsidR="009147CF" w:rsidRPr="009147CF">
              <w:rPr>
                <w:rFonts w:ascii="Times New Roman" w:hAnsi="Times New Roman" w:cs="Times New Roman"/>
                <w:sz w:val="26"/>
                <w:szCs w:val="26"/>
              </w:rPr>
              <w:t>сельского поселения «село Салик»</w:t>
            </w:r>
            <w:r w:rsidR="00754FB7" w:rsidRPr="00887A2C">
              <w:rPr>
                <w:rFonts w:ascii="Times New Roman" w:eastAsia="Times New Roman" w:hAnsi="Times New Roman" w:cs="Times New Roman"/>
                <w:color w:val="000000"/>
                <w:sz w:val="26"/>
                <w:szCs w:val="26"/>
                <w:lang w:eastAsia="ru-RU"/>
              </w:rPr>
              <w:t xml:space="preserve"> муниципального района «Дербентский район»</w:t>
            </w:r>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Категория риска</w:t>
            </w:r>
          </w:p>
        </w:tc>
      </w:tr>
      <w:tr w:rsidR="00C05277" w:rsidRPr="00887A2C"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1</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754FB7">
            <w:pPr>
              <w:widowControl w:val="0"/>
              <w:spacing w:after="0" w:line="240" w:lineRule="auto"/>
              <w:ind w:firstLine="345"/>
              <w:jc w:val="both"/>
              <w:rPr>
                <w:rFonts w:ascii="Times New Roman" w:eastAsia="Times New Roman" w:hAnsi="Times New Roman" w:cs="Times New Roman"/>
                <w:i/>
                <w:color w:val="000000"/>
                <w:sz w:val="26"/>
                <w:szCs w:val="26"/>
                <w:lang w:eastAsia="ru-RU"/>
              </w:rPr>
            </w:pPr>
            <w:r w:rsidRPr="00887A2C">
              <w:rPr>
                <w:rFonts w:ascii="Times New Roman" w:eastAsia="Times New Roman" w:hAnsi="Times New Roman" w:cs="Times New Roman"/>
                <w:color w:val="000000"/>
                <w:sz w:val="26"/>
                <w:szCs w:val="26"/>
                <w:lang w:eastAsia="ru-RU"/>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754FB7" w:rsidRPr="00887A2C">
              <w:rPr>
                <w:rFonts w:ascii="Times New Roman" w:eastAsia="Times New Roman" w:hAnsi="Times New Roman" w:cs="Times New Roman"/>
                <w:color w:val="000000"/>
                <w:sz w:val="26"/>
                <w:szCs w:val="26"/>
                <w:lang w:eastAsia="ru-RU"/>
              </w:rPr>
              <w:t xml:space="preserve">на территории </w:t>
            </w:r>
            <w:r w:rsidR="00877BA3" w:rsidRPr="00877BA3">
              <w:rPr>
                <w:rFonts w:ascii="Times New Roman" w:hAnsi="Times New Roman" w:cs="Times New Roman"/>
                <w:sz w:val="26"/>
                <w:szCs w:val="26"/>
              </w:rPr>
              <w:t xml:space="preserve">сельского поселения «село Салик» </w:t>
            </w:r>
            <w:r w:rsidR="00754FB7" w:rsidRPr="00877BA3">
              <w:rPr>
                <w:rFonts w:ascii="Times New Roman" w:eastAsia="Times New Roman" w:hAnsi="Times New Roman" w:cs="Times New Roman"/>
                <w:color w:val="000000"/>
                <w:sz w:val="26"/>
                <w:szCs w:val="26"/>
                <w:lang w:eastAsia="ru-RU"/>
              </w:rPr>
              <w:t>муниципального района «Дербентский район»</w:t>
            </w:r>
            <w:r w:rsidRPr="00877BA3">
              <w:rPr>
                <w:rFonts w:ascii="Times New Roman" w:eastAsia="Times New Roman" w:hAnsi="Times New Roman" w:cs="Times New Roman"/>
                <w:i/>
                <w:color w:val="000000"/>
                <w:sz w:val="26"/>
                <w:szCs w:val="26"/>
                <w:lang w:eastAsia="ru-RU"/>
              </w:rPr>
              <w:t xml:space="preserve">, </w:t>
            </w:r>
            <w:r w:rsidRPr="00877BA3">
              <w:rPr>
                <w:rFonts w:ascii="Times New Roman" w:eastAsia="Times New Roman" w:hAnsi="Times New Roman" w:cs="Times New Roman"/>
                <w:color w:val="000000"/>
                <w:sz w:val="26"/>
                <w:szCs w:val="26"/>
                <w:lang w:eastAsia="ru-RU"/>
              </w:rPr>
              <w:t xml:space="preserve">утвержденного </w:t>
            </w:r>
            <w:bookmarkStart w:id="8" w:name="_Hlk73953373"/>
            <w:r w:rsidR="00754FB7" w:rsidRPr="00877BA3">
              <w:rPr>
                <w:rFonts w:ascii="Times New Roman" w:eastAsia="Times New Roman" w:hAnsi="Times New Roman" w:cs="Times New Roman"/>
                <w:color w:val="000000"/>
                <w:sz w:val="26"/>
                <w:szCs w:val="26"/>
                <w:lang w:eastAsia="ru-RU"/>
              </w:rPr>
              <w:t xml:space="preserve">Постановлением  Администрации </w:t>
            </w:r>
            <w:r w:rsidR="00877BA3" w:rsidRPr="00877BA3">
              <w:rPr>
                <w:rFonts w:ascii="Times New Roman" w:hAnsi="Times New Roman" w:cs="Times New Roman"/>
                <w:sz w:val="26"/>
                <w:szCs w:val="26"/>
              </w:rPr>
              <w:t xml:space="preserve">сельского поселения «село Салик» </w:t>
            </w:r>
            <w:r w:rsidR="00754FB7" w:rsidRPr="00877BA3">
              <w:rPr>
                <w:rFonts w:ascii="Times New Roman" w:eastAsia="Times New Roman" w:hAnsi="Times New Roman" w:cs="Times New Roman"/>
                <w:color w:val="000000"/>
                <w:sz w:val="26"/>
                <w:szCs w:val="26"/>
                <w:lang w:eastAsia="ru-RU"/>
              </w:rPr>
              <w:t xml:space="preserve">муниципального района «Дербентский район» </w:t>
            </w:r>
            <w:r w:rsidRPr="00877BA3">
              <w:rPr>
                <w:rFonts w:ascii="Times New Roman" w:eastAsia="Times New Roman" w:hAnsi="Times New Roman" w:cs="Times New Roman"/>
                <w:color w:val="000000"/>
                <w:sz w:val="26"/>
                <w:szCs w:val="26"/>
                <w:lang w:eastAsia="ru-RU"/>
              </w:rPr>
              <w:t>от</w:t>
            </w:r>
            <w:r w:rsidRPr="00887A2C">
              <w:rPr>
                <w:rFonts w:ascii="Times New Roman" w:eastAsia="Times New Roman" w:hAnsi="Times New Roman" w:cs="Times New Roman"/>
                <w:color w:val="000000"/>
                <w:sz w:val="26"/>
                <w:szCs w:val="26"/>
                <w:lang w:eastAsia="ru-RU"/>
              </w:rPr>
              <w:t xml:space="preserve"> ___________ №____ (далее – Правила благоустройства).</w:t>
            </w:r>
            <w:bookmarkEnd w:id="8"/>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Значительный риск</w:t>
            </w:r>
          </w:p>
        </w:tc>
      </w:tr>
      <w:tr w:rsidR="00C05277" w:rsidRPr="00887A2C" w:rsidTr="00234337">
        <w:tc>
          <w:tcPr>
            <w:tcW w:w="418"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2</w:t>
            </w:r>
          </w:p>
        </w:tc>
        <w:tc>
          <w:tcPr>
            <w:tcW w:w="721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ind w:firstLine="345"/>
              <w:jc w:val="both"/>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4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Средний риск</w:t>
            </w:r>
          </w:p>
        </w:tc>
      </w:tr>
      <w:tr w:rsidR="00C05277" w:rsidRPr="00887A2C" w:rsidTr="00234337">
        <w:tc>
          <w:tcPr>
            <w:tcW w:w="4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3</w:t>
            </w:r>
          </w:p>
        </w:tc>
        <w:tc>
          <w:tcPr>
            <w:tcW w:w="72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ind w:firstLine="345"/>
              <w:jc w:val="both"/>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4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Умеренный риск</w:t>
            </w:r>
          </w:p>
        </w:tc>
      </w:tr>
      <w:tr w:rsidR="00C05277" w:rsidRPr="00887A2C" w:rsidTr="00234337">
        <w:tc>
          <w:tcPr>
            <w:tcW w:w="4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4</w:t>
            </w:r>
          </w:p>
        </w:tc>
        <w:tc>
          <w:tcPr>
            <w:tcW w:w="72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ind w:firstLine="345"/>
              <w:jc w:val="both"/>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84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C05277" w:rsidRPr="00887A2C" w:rsidRDefault="00C05277" w:rsidP="00C05277">
            <w:pPr>
              <w:widowControl w:val="0"/>
              <w:spacing w:after="0" w:line="240" w:lineRule="auto"/>
              <w:jc w:val="center"/>
              <w:rPr>
                <w:rFonts w:ascii="Times New Roman" w:eastAsia="Times New Roman" w:hAnsi="Times New Roman" w:cs="Times New Roman"/>
                <w:color w:val="000000"/>
                <w:sz w:val="26"/>
                <w:szCs w:val="26"/>
                <w:lang w:eastAsia="ru-RU"/>
              </w:rPr>
            </w:pPr>
            <w:r w:rsidRPr="00887A2C">
              <w:rPr>
                <w:rFonts w:ascii="Times New Roman" w:eastAsia="Times New Roman" w:hAnsi="Times New Roman" w:cs="Times New Roman"/>
                <w:color w:val="000000"/>
                <w:sz w:val="26"/>
                <w:szCs w:val="26"/>
                <w:lang w:eastAsia="ru-RU"/>
              </w:rPr>
              <w:t>Низкий риск</w:t>
            </w:r>
          </w:p>
        </w:tc>
      </w:tr>
    </w:tbl>
    <w:p w:rsidR="00C05277" w:rsidRPr="00234337" w:rsidRDefault="00C05277" w:rsidP="00C05277">
      <w:pPr>
        <w:widowControl w:val="0"/>
        <w:spacing w:after="0" w:line="240" w:lineRule="auto"/>
        <w:ind w:firstLine="720"/>
        <w:jc w:val="center"/>
        <w:rPr>
          <w:rFonts w:ascii="Times New Roman" w:eastAsia="Times New Roman" w:hAnsi="Times New Roman" w:cs="Times New Roman"/>
          <w:sz w:val="16"/>
          <w:szCs w:val="16"/>
          <w:shd w:val="clear" w:color="auto" w:fill="F1C100"/>
          <w:lang w:eastAsia="ru-RU"/>
        </w:rPr>
      </w:pPr>
    </w:p>
    <w:p w:rsidR="00C05277" w:rsidRPr="00C05277" w:rsidRDefault="00C05277" w:rsidP="00C05277">
      <w:pPr>
        <w:widowControl w:val="0"/>
        <w:spacing w:after="0" w:line="240" w:lineRule="auto"/>
        <w:jc w:val="center"/>
        <w:rPr>
          <w:rFonts w:ascii="Times New Roman" w:eastAsia="Times New Roman" w:hAnsi="Times New Roman" w:cs="Times New Roman"/>
          <w:i/>
          <w:sz w:val="28"/>
          <w:szCs w:val="28"/>
          <w:lang w:eastAsia="ru-RU"/>
        </w:rPr>
      </w:pPr>
      <w:r w:rsidRPr="00C05277">
        <w:rPr>
          <w:rFonts w:ascii="Times New Roman" w:eastAsia="Times New Roman" w:hAnsi="Times New Roman" w:cs="Times New Roman"/>
          <w:i/>
          <w:sz w:val="28"/>
          <w:szCs w:val="28"/>
          <w:lang w:eastAsia="ru-RU"/>
        </w:rPr>
        <w:t>Наименование должности</w:t>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t xml:space="preserve">                  ФИО </w:t>
      </w:r>
    </w:p>
    <w:p w:rsidR="00C05277" w:rsidRPr="00C05277" w:rsidRDefault="00C05277" w:rsidP="00C05277">
      <w:pPr>
        <w:widowControl w:val="0"/>
        <w:spacing w:after="0" w:line="240" w:lineRule="auto"/>
        <w:jc w:val="center"/>
        <w:rPr>
          <w:rFonts w:ascii="Times New Roman" w:eastAsia="Times New Roman" w:hAnsi="Times New Roman" w:cs="Times New Roman"/>
          <w:i/>
          <w:sz w:val="28"/>
          <w:szCs w:val="28"/>
          <w:lang w:eastAsia="ru-RU"/>
        </w:rPr>
      </w:pPr>
    </w:p>
    <w:p w:rsidR="00B24EA4" w:rsidRDefault="00B24EA4" w:rsidP="00234337">
      <w:pPr>
        <w:widowControl w:val="0"/>
        <w:spacing w:after="0" w:line="240" w:lineRule="auto"/>
        <w:jc w:val="both"/>
        <w:rPr>
          <w:rFonts w:ascii="Times New Roman" w:eastAsia="Times New Roman" w:hAnsi="Times New Roman" w:cs="Times New Roman"/>
          <w:i/>
          <w:color w:val="000000"/>
          <w:sz w:val="28"/>
          <w:szCs w:val="28"/>
          <w:lang w:eastAsia="ru-RU"/>
        </w:rPr>
      </w:pPr>
    </w:p>
    <w:p w:rsidR="00B24EA4" w:rsidRDefault="00B24EA4" w:rsidP="00234337">
      <w:pPr>
        <w:widowControl w:val="0"/>
        <w:spacing w:after="0" w:line="240" w:lineRule="auto"/>
        <w:jc w:val="both"/>
        <w:rPr>
          <w:rFonts w:ascii="Times New Roman" w:eastAsia="Times New Roman" w:hAnsi="Times New Roman" w:cs="Times New Roman"/>
          <w:i/>
          <w:color w:val="000000"/>
          <w:sz w:val="28"/>
          <w:szCs w:val="28"/>
          <w:lang w:eastAsia="ru-RU"/>
        </w:rPr>
      </w:pPr>
    </w:p>
    <w:p w:rsidR="00C05277" w:rsidRPr="00C05277" w:rsidRDefault="00C05277" w:rsidP="00234337">
      <w:pPr>
        <w:widowControl w:val="0"/>
        <w:spacing w:after="0" w:line="240" w:lineRule="auto"/>
        <w:jc w:val="both"/>
        <w:rPr>
          <w:rFonts w:ascii="Times New Roman" w:eastAsia="Times New Roman" w:hAnsi="Times New Roman" w:cs="Times New Roman"/>
          <w:i/>
          <w:color w:val="000000"/>
          <w:sz w:val="28"/>
          <w:szCs w:val="28"/>
          <w:lang w:eastAsia="ru-RU"/>
        </w:rPr>
      </w:pPr>
      <w:proofErr w:type="gramStart"/>
      <w:r w:rsidRPr="00C05277">
        <w:rPr>
          <w:rFonts w:ascii="Times New Roman" w:eastAsia="Times New Roman" w:hAnsi="Times New Roman" w:cs="Times New Roman"/>
          <w:i/>
          <w:color w:val="000000"/>
          <w:sz w:val="28"/>
          <w:szCs w:val="28"/>
          <w:lang w:eastAsia="ru-RU"/>
        </w:rPr>
        <w:t>(Приложение разрабатывается в случае, если положением о виде муниципального контроля предусмотрено, что применяется система оценки и управления рисками при осуществлении данного вида муниципального контроля, а также в случае, если видом муниципального контроля предусмотрено проведение плановых контрольных мероприятий, если иное не установлено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proofErr w:type="gramEnd"/>
    </w:p>
    <w:p w:rsidR="00C05277" w:rsidRPr="00C05277" w:rsidRDefault="00C05277" w:rsidP="00C05277">
      <w:pPr>
        <w:widowControl w:val="0"/>
        <w:spacing w:after="0" w:line="240" w:lineRule="auto"/>
        <w:ind w:firstLine="540"/>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1. С учетом вероятности наступления и тяжести потенциальных негативных последствий несоблюдения обязательных требований объекты контроля в области _________(указать сферу контролируемой деятельности) подлежат отнесению к категориям __________ (указать не менее трех категорий) риска.</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2. </w:t>
      </w:r>
      <w:proofErr w:type="gramStart"/>
      <w:r w:rsidRPr="00C05277">
        <w:rPr>
          <w:rFonts w:ascii="Times New Roman" w:eastAsia="Times New Roman" w:hAnsi="Times New Roman" w:cs="Times New Roman"/>
          <w:i/>
          <w:color w:val="000000"/>
          <w:sz w:val="28"/>
          <w:szCs w:val="28"/>
          <w:lang w:eastAsia="ru-RU"/>
        </w:rPr>
        <w:t>К категории _______(указать конкретную категорию (значительного, среднего, умеренного, низкого риска) риска относятся: _______ (перечислить факторы, позволяющие отнести деятельность объектов контроля к указанной категории риска).</w:t>
      </w:r>
      <w:proofErr w:type="gramEnd"/>
    </w:p>
    <w:p w:rsidR="00C05277" w:rsidRPr="00234337" w:rsidRDefault="00C05277" w:rsidP="00234337">
      <w:pPr>
        <w:widowControl w:val="0"/>
        <w:spacing w:after="0" w:line="240" w:lineRule="auto"/>
        <w:ind w:firstLine="709"/>
        <w:contextualSpacing/>
        <w:jc w:val="both"/>
        <w:rPr>
          <w:rFonts w:ascii="Times New Roman" w:eastAsia="Times New Roman" w:hAnsi="Times New Roman" w:cs="Times New Roman"/>
          <w:i/>
          <w:color w:val="000000"/>
          <w:sz w:val="28"/>
          <w:szCs w:val="44"/>
          <w:lang w:eastAsia="ru-RU"/>
        </w:rPr>
      </w:pPr>
      <w:r w:rsidRPr="00C05277">
        <w:rPr>
          <w:rFonts w:ascii="Times New Roman" w:eastAsia="Times New Roman" w:hAnsi="Times New Roman" w:cs="Times New Roman"/>
          <w:i/>
          <w:color w:val="000000"/>
          <w:sz w:val="28"/>
          <w:szCs w:val="44"/>
          <w:lang w:eastAsia="ru-RU"/>
        </w:rPr>
        <w:t>Учитывается также добросовестность контролируемых лиц (внутренние системы безопасности, страхование и т.д.)</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Для примера:</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1. С учетом вероятности наступления и тяжести потенциальных негативных последствий несоблюдения обязательных требований объекты муниципального контроля подлежат отнесению к категориям значительного, среднего и низкого риска (перечень категорий риска устанавливается положением о виде контроля).</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 xml:space="preserve">С учетом вероятности нарушения обязательных требований объекты муниципального контроля, предусмотренные </w:t>
      </w:r>
      <w:hyperlink w:anchor="P424" w:history="1">
        <w:r w:rsidRPr="00C05277">
          <w:rPr>
            <w:rFonts w:ascii="Times New Roman" w:eastAsia="Times New Roman" w:hAnsi="Times New Roman" w:cs="Times New Roman"/>
            <w:i/>
            <w:color w:val="000000"/>
            <w:sz w:val="28"/>
            <w:szCs w:val="28"/>
            <w:lang w:eastAsia="ru-RU"/>
          </w:rPr>
          <w:t>пунктом 4</w:t>
        </w:r>
      </w:hyperlink>
      <w:r w:rsidRPr="00C05277">
        <w:rPr>
          <w:rFonts w:ascii="Times New Roman" w:eastAsia="Times New Roman" w:hAnsi="Times New Roman" w:cs="Times New Roman"/>
          <w:i/>
          <w:color w:val="000000"/>
          <w:sz w:val="28"/>
          <w:szCs w:val="28"/>
          <w:lang w:eastAsia="ru-RU"/>
        </w:rPr>
        <w:t xml:space="preserve"> настоящего документа и подлежащие отнесению к категории низкого риска, подлежат отнесению к категориям среднего риска (</w:t>
      </w:r>
      <w:hyperlink w:anchor="P415" w:history="1">
        <w:r w:rsidRPr="00C05277">
          <w:rPr>
            <w:rFonts w:ascii="Times New Roman" w:eastAsia="Times New Roman" w:hAnsi="Times New Roman" w:cs="Times New Roman"/>
            <w:i/>
            <w:color w:val="000000"/>
            <w:sz w:val="28"/>
            <w:szCs w:val="28"/>
            <w:lang w:eastAsia="ru-RU"/>
          </w:rPr>
          <w:t>пункт 2</w:t>
        </w:r>
      </w:hyperlink>
      <w:r w:rsidRPr="00C05277">
        <w:rPr>
          <w:rFonts w:ascii="Times New Roman" w:eastAsia="Times New Roman" w:hAnsi="Times New Roman" w:cs="Times New Roman"/>
          <w:i/>
          <w:color w:val="000000"/>
          <w:sz w:val="28"/>
          <w:szCs w:val="28"/>
          <w:lang w:eastAsia="ru-RU"/>
        </w:rPr>
        <w:t xml:space="preserve"> настоящего документа) или умеренного риска (</w:t>
      </w:r>
      <w:hyperlink w:anchor="P420" w:history="1">
        <w:r w:rsidRPr="00C05277">
          <w:rPr>
            <w:rFonts w:ascii="Times New Roman" w:eastAsia="Times New Roman" w:hAnsi="Times New Roman" w:cs="Times New Roman"/>
            <w:i/>
            <w:color w:val="000000"/>
            <w:sz w:val="28"/>
            <w:szCs w:val="28"/>
            <w:lang w:eastAsia="ru-RU"/>
          </w:rPr>
          <w:t>пункт 3</w:t>
        </w:r>
      </w:hyperlink>
      <w:r w:rsidRPr="00C05277">
        <w:rPr>
          <w:rFonts w:ascii="Times New Roman" w:eastAsia="Times New Roman" w:hAnsi="Times New Roman" w:cs="Times New Roman"/>
          <w:i/>
          <w:color w:val="000000"/>
          <w:sz w:val="28"/>
          <w:szCs w:val="28"/>
          <w:lang w:eastAsia="ru-RU"/>
        </w:rPr>
        <w:t xml:space="preserve"> настоящего документа)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а) нарушением__________________ (из соответствующей сферы отношений), ответственность за которое предусмотрена статьей _______ Кодекса Российской Федерации об административных правонарушениях;</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 xml:space="preserve">б) воспрепятствованием законной деятельности должностного лица органа муниципального контроля по проведению проверок или уклонением от таких проверок, ответственность за которые предусмотрена </w:t>
      </w:r>
      <w:hyperlink r:id="rId16" w:history="1">
        <w:r w:rsidRPr="00C05277">
          <w:rPr>
            <w:rFonts w:ascii="Times New Roman" w:eastAsia="Times New Roman" w:hAnsi="Times New Roman" w:cs="Times New Roman"/>
            <w:i/>
            <w:color w:val="000000"/>
            <w:sz w:val="28"/>
            <w:szCs w:val="28"/>
            <w:lang w:eastAsia="ru-RU"/>
          </w:rPr>
          <w:t>статьей 19.4.1</w:t>
        </w:r>
      </w:hyperlink>
      <w:r w:rsidRPr="00C05277">
        <w:rPr>
          <w:rFonts w:ascii="Times New Roman" w:eastAsia="Times New Roman" w:hAnsi="Times New Roman" w:cs="Times New Roman"/>
          <w:i/>
          <w:color w:val="000000"/>
          <w:sz w:val="28"/>
          <w:szCs w:val="28"/>
          <w:lang w:eastAsia="ru-RU"/>
        </w:rPr>
        <w:t xml:space="preserve"> Кодекса Российской Федерации об административных правонарушениях;</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 xml:space="preserve">в) невыполнением в срок законного предписания _________, </w:t>
      </w:r>
      <w:r w:rsidRPr="00C05277">
        <w:rPr>
          <w:rFonts w:ascii="Times New Roman" w:eastAsia="Times New Roman" w:hAnsi="Times New Roman" w:cs="Times New Roman"/>
          <w:i/>
          <w:color w:val="000000"/>
          <w:sz w:val="28"/>
          <w:szCs w:val="28"/>
          <w:lang w:eastAsia="ru-RU"/>
        </w:rPr>
        <w:lastRenderedPageBreak/>
        <w:t xml:space="preserve">ответственность за которое предусмотрена </w:t>
      </w:r>
      <w:hyperlink r:id="rId17" w:history="1">
        <w:r w:rsidRPr="00C05277">
          <w:rPr>
            <w:rFonts w:ascii="Times New Roman" w:eastAsia="Times New Roman" w:hAnsi="Times New Roman" w:cs="Times New Roman"/>
            <w:i/>
            <w:color w:val="000000"/>
            <w:sz w:val="28"/>
            <w:szCs w:val="28"/>
            <w:lang w:eastAsia="ru-RU"/>
          </w:rPr>
          <w:t>статьей 19.5</w:t>
        </w:r>
      </w:hyperlink>
      <w:r w:rsidRPr="00C05277">
        <w:rPr>
          <w:rFonts w:ascii="Times New Roman" w:eastAsia="Times New Roman" w:hAnsi="Times New Roman" w:cs="Times New Roman"/>
          <w:i/>
          <w:color w:val="000000"/>
          <w:sz w:val="28"/>
          <w:szCs w:val="28"/>
          <w:lang w:eastAsia="ru-RU"/>
        </w:rPr>
        <w:t xml:space="preserve"> Кодекса Российской Федерации об административных правонарушениях;</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C05277">
        <w:rPr>
          <w:rFonts w:ascii="Times New Roman" w:eastAsia="Times New Roman" w:hAnsi="Times New Roman" w:cs="Times New Roman"/>
          <w:i/>
          <w:color w:val="000000"/>
          <w:sz w:val="28"/>
          <w:szCs w:val="28"/>
          <w:lang w:eastAsia="ru-RU"/>
        </w:rPr>
        <w:t>г) иные.</w:t>
      </w:r>
    </w:p>
    <w:p w:rsidR="00C05277" w:rsidRPr="00C05277" w:rsidRDefault="00C05277" w:rsidP="00C05277">
      <w:pPr>
        <w:widowControl w:val="0"/>
        <w:spacing w:after="0" w:line="240" w:lineRule="auto"/>
        <w:ind w:firstLine="709"/>
        <w:contextualSpacing/>
        <w:jc w:val="both"/>
        <w:rPr>
          <w:rFonts w:ascii="Times New Roman" w:eastAsia="Times New Roman" w:hAnsi="Times New Roman" w:cs="Times New Roman"/>
          <w:i/>
          <w:color w:val="000000"/>
          <w:sz w:val="28"/>
          <w:szCs w:val="44"/>
          <w:lang w:eastAsia="ru-RU"/>
        </w:rPr>
      </w:pPr>
    </w:p>
    <w:p w:rsidR="001763CF" w:rsidRDefault="001763CF" w:rsidP="00887A2C">
      <w:pPr>
        <w:widowControl w:val="0"/>
        <w:spacing w:after="0" w:line="192" w:lineRule="auto"/>
        <w:ind w:left="4535"/>
        <w:jc w:val="right"/>
        <w:outlineLvl w:val="1"/>
        <w:rPr>
          <w:rFonts w:ascii="Times New Roman" w:eastAsia="Times New Roman" w:hAnsi="Times New Roman" w:cs="Times New Roman"/>
          <w:sz w:val="28"/>
          <w:szCs w:val="28"/>
          <w:lang w:eastAsia="ru-RU"/>
        </w:rPr>
        <w:sectPr w:rsidR="001763CF" w:rsidSect="00A7559A">
          <w:pgSz w:w="11906" w:h="16838"/>
          <w:pgMar w:top="709" w:right="850" w:bottom="567" w:left="1701" w:header="708" w:footer="708" w:gutter="0"/>
          <w:pgNumType w:start="1"/>
          <w:cols w:space="708"/>
          <w:titlePg/>
          <w:docGrid w:linePitch="360"/>
        </w:sectPr>
      </w:pPr>
    </w:p>
    <w:p w:rsidR="00C05277" w:rsidRPr="00887A2C" w:rsidRDefault="00C05277" w:rsidP="00887A2C">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3 </w:t>
      </w:r>
    </w:p>
    <w:p w:rsidR="00C05277" w:rsidRPr="00C05277" w:rsidRDefault="00C05277" w:rsidP="006C7274">
      <w:pPr>
        <w:widowControl w:val="0"/>
        <w:spacing w:after="0" w:line="192" w:lineRule="auto"/>
        <w:ind w:left="4535"/>
        <w:jc w:val="right"/>
        <w:rPr>
          <w:rFonts w:ascii="Times New Roman" w:eastAsia="Times New Roman" w:hAnsi="Times New Roman" w:cs="Times New Roman"/>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exact"/>
        <w:jc w:val="center"/>
        <w:rPr>
          <w:rFonts w:ascii="Times New Roman" w:eastAsia="Times New Roman" w:hAnsi="Times New Roman" w:cs="Times New Roman"/>
          <w:sz w:val="28"/>
          <w:szCs w:val="28"/>
          <w:shd w:val="clear" w:color="auto" w:fill="F1C100"/>
          <w:lang w:eastAsia="ru-RU"/>
        </w:rPr>
      </w:pPr>
      <w:r w:rsidRPr="00C05277">
        <w:rPr>
          <w:rFonts w:ascii="Times New Roman" w:eastAsia="Times New Roman" w:hAnsi="Times New Roman" w:cs="Times New Roman"/>
          <w:sz w:val="28"/>
          <w:szCs w:val="28"/>
          <w:lang w:eastAsia="ru-RU"/>
        </w:rPr>
        <w:t xml:space="preserve">Перечень индикаторов риска </w:t>
      </w:r>
    </w:p>
    <w:p w:rsidR="00C05277" w:rsidRPr="00C05277" w:rsidRDefault="00C05277" w:rsidP="00C05277">
      <w:pPr>
        <w:widowControl w:val="0"/>
        <w:spacing w:after="0" w:line="240" w:lineRule="exact"/>
        <w:ind w:firstLine="720"/>
        <w:jc w:val="center"/>
        <w:rPr>
          <w:rFonts w:ascii="Times New Roman" w:eastAsia="Times New Roman" w:hAnsi="Times New Roman" w:cs="Times New Roman"/>
          <w:sz w:val="28"/>
          <w:szCs w:val="28"/>
          <w:shd w:val="clear" w:color="auto" w:fill="F1C100"/>
          <w:lang w:eastAsia="ru-RU"/>
        </w:rPr>
      </w:pPr>
      <w:r w:rsidRPr="00C05277">
        <w:rPr>
          <w:rFonts w:ascii="Times New Roman" w:eastAsia="Times New Roman" w:hAnsi="Times New Roman" w:cs="Times New Roman"/>
          <w:sz w:val="28"/>
          <w:szCs w:val="28"/>
          <w:lang w:eastAsia="ru-RU"/>
        </w:rPr>
        <w:t>нарушения обязательных требований, проверяемых в рамках осуществления муниципального контроля в сфере благоустройства</w:t>
      </w: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227"/>
        <w:gridCol w:w="2835"/>
      </w:tblGrid>
      <w:tr w:rsidR="00C05277" w:rsidRPr="00C05277" w:rsidTr="00234337">
        <w:trPr>
          <w:trHeight w:val="360"/>
        </w:trPr>
        <w:tc>
          <w:tcPr>
            <w:tcW w:w="2410"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Наименование индикатора</w:t>
            </w:r>
          </w:p>
        </w:tc>
        <w:tc>
          <w:tcPr>
            <w:tcW w:w="3227"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b/>
                <w:color w:val="000000"/>
                <w:sz w:val="28"/>
                <w:szCs w:val="28"/>
                <w:lang w:eastAsia="ru-RU"/>
              </w:rPr>
            </w:pPr>
            <w:r w:rsidRPr="00C05277">
              <w:rPr>
                <w:rFonts w:ascii="Times New Roman" w:eastAsia="Times New Roman" w:hAnsi="Times New Roman" w:cs="Times New Roman"/>
                <w:b/>
                <w:color w:val="000000"/>
                <w:sz w:val="28"/>
                <w:szCs w:val="28"/>
                <w:lang w:eastAsia="ru-RU"/>
              </w:rPr>
              <w:t xml:space="preserve">Показатель </w:t>
            </w:r>
            <w:r w:rsidRPr="00C05277">
              <w:rPr>
                <w:rFonts w:ascii="Times New Roman" w:eastAsia="Times New Roman" w:hAnsi="Times New Roman" w:cs="Times New Roman"/>
                <w:b/>
                <w:color w:val="000000"/>
                <w:sz w:val="28"/>
                <w:szCs w:val="28"/>
                <w:lang w:eastAsia="ru-RU"/>
              </w:rPr>
              <w:br/>
              <w:t>индикатора риска</w:t>
            </w:r>
          </w:p>
        </w:tc>
      </w:tr>
      <w:tr w:rsidR="00C05277" w:rsidRPr="00C05277" w:rsidTr="00234337">
        <w:tc>
          <w:tcPr>
            <w:tcW w:w="2410" w:type="dxa"/>
            <w:tcMar>
              <w:top w:w="0" w:type="dxa"/>
              <w:left w:w="108" w:type="dxa"/>
              <w:bottom w:w="0" w:type="dxa"/>
              <w:right w:w="108"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Наименование индикатора 1 </w:t>
            </w:r>
          </w:p>
        </w:tc>
        <w:tc>
          <w:tcPr>
            <w:tcW w:w="3227"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5-10, шт. </w:t>
            </w:r>
          </w:p>
        </w:tc>
        <w:tc>
          <w:tcPr>
            <w:tcW w:w="2835" w:type="dxa"/>
            <w:tcMar>
              <w:top w:w="0" w:type="dxa"/>
              <w:left w:w="108" w:type="dxa"/>
              <w:bottom w:w="0" w:type="dxa"/>
              <w:right w:w="108" w:type="dxa"/>
            </w:tcMar>
          </w:tcPr>
          <w:p w:rsidR="00C05277" w:rsidRPr="00C05277" w:rsidRDefault="00F77C48" w:rsidP="00C05277">
            <w:pPr>
              <w:widowControl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&lt;5</w:t>
            </w:r>
            <w:r w:rsidR="00C05277" w:rsidRPr="00C05277">
              <w:rPr>
                <w:rFonts w:ascii="Times New Roman" w:eastAsia="Times New Roman" w:hAnsi="Times New Roman" w:cs="Times New Roman"/>
                <w:color w:val="000000"/>
                <w:sz w:val="28"/>
                <w:szCs w:val="28"/>
                <w:lang w:eastAsia="ru-RU"/>
              </w:rPr>
              <w:t xml:space="preserve"> шт. или</w:t>
            </w:r>
          </w:p>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&gt; 10 шт.</w:t>
            </w:r>
          </w:p>
        </w:tc>
      </w:tr>
      <w:tr w:rsidR="00C05277" w:rsidRPr="00C05277" w:rsidTr="00234337">
        <w:tc>
          <w:tcPr>
            <w:tcW w:w="2410" w:type="dxa"/>
            <w:tcMar>
              <w:top w:w="0" w:type="dxa"/>
              <w:left w:w="108" w:type="dxa"/>
              <w:bottom w:w="0" w:type="dxa"/>
              <w:right w:w="108"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Наименование индикатора 2</w:t>
            </w:r>
          </w:p>
        </w:tc>
        <w:tc>
          <w:tcPr>
            <w:tcW w:w="3227"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нет</w:t>
            </w:r>
          </w:p>
        </w:tc>
        <w:tc>
          <w:tcPr>
            <w:tcW w:w="2835"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да</w:t>
            </w:r>
          </w:p>
        </w:tc>
      </w:tr>
      <w:tr w:rsidR="00C05277" w:rsidRPr="00C05277" w:rsidTr="00234337">
        <w:tc>
          <w:tcPr>
            <w:tcW w:w="2410" w:type="dxa"/>
            <w:tcMar>
              <w:top w:w="0" w:type="dxa"/>
              <w:left w:w="108" w:type="dxa"/>
              <w:bottom w:w="0" w:type="dxa"/>
              <w:right w:w="108"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Наименование индикатора 3</w:t>
            </w:r>
          </w:p>
        </w:tc>
        <w:tc>
          <w:tcPr>
            <w:tcW w:w="3227"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определяется в соответствии с Федеральным законом </w:t>
            </w:r>
            <w:r w:rsidRPr="00C05277">
              <w:rPr>
                <w:rFonts w:ascii="Times New Roman" w:eastAsia="Times New Roman" w:hAnsi="Times New Roman" w:cs="Times New Roman"/>
                <w:color w:val="000000"/>
                <w:sz w:val="28"/>
                <w:szCs w:val="28"/>
                <w:lang w:eastAsia="ru-RU"/>
              </w:rPr>
              <w:br/>
              <w:t>от ... № ...</w:t>
            </w:r>
          </w:p>
        </w:tc>
        <w:tc>
          <w:tcPr>
            <w:tcW w:w="2835" w:type="dxa"/>
            <w:tcMar>
              <w:top w:w="0" w:type="dxa"/>
              <w:left w:w="108" w:type="dxa"/>
              <w:bottom w:w="0" w:type="dxa"/>
              <w:right w:w="108"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снижение или превышение нормальных параметров более чем </w:t>
            </w:r>
            <w:r w:rsidRPr="00C05277">
              <w:rPr>
                <w:rFonts w:ascii="Times New Roman" w:eastAsia="Times New Roman" w:hAnsi="Times New Roman" w:cs="Times New Roman"/>
                <w:color w:val="000000"/>
                <w:sz w:val="28"/>
                <w:szCs w:val="28"/>
                <w:lang w:eastAsia="ru-RU"/>
              </w:rPr>
              <w:br/>
              <w:t>на 10%</w:t>
            </w:r>
          </w:p>
        </w:tc>
      </w:tr>
    </w:tbl>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rsidR="00C05277" w:rsidRPr="00C05277" w:rsidRDefault="00C05277" w:rsidP="00C05277">
      <w:pPr>
        <w:widowControl w:val="0"/>
        <w:spacing w:after="0" w:line="240" w:lineRule="auto"/>
        <w:jc w:val="both"/>
        <w:rPr>
          <w:rFonts w:ascii="Times New Roman" w:eastAsia="Times New Roman" w:hAnsi="Times New Roman" w:cs="Times New Roman"/>
          <w:sz w:val="28"/>
          <w:szCs w:val="28"/>
          <w:shd w:val="clear" w:color="auto" w:fill="F1C100"/>
          <w:lang w:eastAsia="ru-RU"/>
        </w:rPr>
      </w:pPr>
      <w:r w:rsidRPr="00C05277">
        <w:rPr>
          <w:rFonts w:ascii="Times New Roman" w:eastAsia="Times New Roman" w:hAnsi="Times New Roman" w:cs="Times New Roman"/>
          <w:i/>
          <w:sz w:val="28"/>
          <w:szCs w:val="28"/>
          <w:lang w:eastAsia="ru-RU"/>
        </w:rPr>
        <w:t>Наименование должности</w:t>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r>
      <w:r w:rsidRPr="00C05277">
        <w:rPr>
          <w:rFonts w:ascii="Times New Roman" w:eastAsia="Times New Roman" w:hAnsi="Times New Roman" w:cs="Times New Roman"/>
          <w:i/>
          <w:sz w:val="28"/>
          <w:szCs w:val="28"/>
          <w:lang w:eastAsia="ru-RU"/>
        </w:rPr>
        <w:tab/>
        <w:t xml:space="preserve">                  ФИО </w:t>
      </w:r>
    </w:p>
    <w:p w:rsidR="00C05277" w:rsidRPr="00C05277" w:rsidRDefault="00C05277" w:rsidP="00C05277">
      <w:pPr>
        <w:widowControl w:val="0"/>
        <w:spacing w:after="0" w:line="240" w:lineRule="auto"/>
        <w:ind w:firstLine="720"/>
        <w:jc w:val="both"/>
        <w:rPr>
          <w:rFonts w:ascii="Times New Roman" w:eastAsia="Times New Roman" w:hAnsi="Times New Roman" w:cs="Times New Roman"/>
          <w:sz w:val="28"/>
          <w:szCs w:val="28"/>
          <w:shd w:val="clear" w:color="auto" w:fill="F1C100"/>
          <w:lang w:eastAsia="ru-RU"/>
        </w:rPr>
      </w:pPr>
    </w:p>
    <w:p w:rsidR="00C05277" w:rsidRPr="00C05277" w:rsidRDefault="00C05277" w:rsidP="00C05277">
      <w:pPr>
        <w:spacing w:after="200" w:line="276" w:lineRule="auto"/>
        <w:rPr>
          <w:rFonts w:ascii="Times New Roman" w:eastAsia="Times New Roman" w:hAnsi="Times New Roman" w:cs="Times New Roman"/>
          <w:color w:val="000000"/>
          <w:sz w:val="28"/>
          <w:szCs w:val="28"/>
          <w:lang w:eastAsia="ru-RU"/>
        </w:rPr>
      </w:pPr>
    </w:p>
    <w:p w:rsidR="001763CF" w:rsidRDefault="001763CF" w:rsidP="006C7274">
      <w:pPr>
        <w:widowControl w:val="0"/>
        <w:spacing w:after="0" w:line="192" w:lineRule="auto"/>
        <w:ind w:left="4535"/>
        <w:jc w:val="right"/>
        <w:outlineLvl w:val="1"/>
        <w:rPr>
          <w:rFonts w:ascii="Times New Roman" w:eastAsia="Times New Roman" w:hAnsi="Times New Roman" w:cs="Times New Roman"/>
          <w:sz w:val="28"/>
          <w:szCs w:val="28"/>
          <w:lang w:eastAsia="ru-RU"/>
        </w:rPr>
        <w:sectPr w:rsidR="001763CF" w:rsidSect="00A7559A">
          <w:pgSz w:w="11906" w:h="16838"/>
          <w:pgMar w:top="709" w:right="850" w:bottom="567" w:left="1701" w:header="708" w:footer="708" w:gutter="0"/>
          <w:pgNumType w:start="1"/>
          <w:cols w:space="708"/>
          <w:titlePg/>
          <w:docGrid w:linePitch="360"/>
        </w:sectPr>
      </w:pPr>
    </w:p>
    <w:p w:rsidR="00C05277" w:rsidRPr="00C05277" w:rsidRDefault="00C05277" w:rsidP="006C7274">
      <w:pPr>
        <w:widowControl w:val="0"/>
        <w:spacing w:after="0" w:line="192" w:lineRule="auto"/>
        <w:ind w:left="4535"/>
        <w:jc w:val="right"/>
        <w:outlineLvl w:val="1"/>
        <w:rPr>
          <w:rFonts w:ascii="Times New Roman" w:eastAsia="Times New Roman" w:hAnsi="Times New Roman" w:cs="Times New Roman"/>
          <w:sz w:val="28"/>
          <w:szCs w:val="28"/>
          <w:lang w:eastAsia="ru-RU"/>
        </w:rPr>
      </w:pPr>
      <w:r w:rsidRPr="00C05277">
        <w:rPr>
          <w:rFonts w:ascii="Times New Roman" w:eastAsia="Times New Roman" w:hAnsi="Times New Roman" w:cs="Times New Roman"/>
          <w:sz w:val="28"/>
          <w:szCs w:val="28"/>
          <w:lang w:eastAsia="ru-RU"/>
        </w:rPr>
        <w:lastRenderedPageBreak/>
        <w:t xml:space="preserve">ПРИЛОЖЕНИЕ 4 </w:t>
      </w:r>
    </w:p>
    <w:p w:rsidR="00C05277" w:rsidRPr="00C05277" w:rsidRDefault="00C05277" w:rsidP="006C7274">
      <w:pPr>
        <w:widowControl w:val="0"/>
        <w:spacing w:after="0" w:line="192" w:lineRule="auto"/>
        <w:ind w:left="4535"/>
        <w:jc w:val="right"/>
        <w:rPr>
          <w:rFonts w:ascii="Times New Roman" w:eastAsia="Times New Roman" w:hAnsi="Times New Roman" w:cs="Times New Roman"/>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ind w:firstLine="720"/>
        <w:jc w:val="right"/>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jc w:val="center"/>
        <w:rPr>
          <w:rFonts w:ascii="Times New Roman" w:eastAsia="Times New Roman" w:hAnsi="Times New Roman" w:cs="Times New Roman"/>
          <w:b/>
          <w:sz w:val="28"/>
          <w:szCs w:val="28"/>
          <w:lang w:eastAsia="ru-RU"/>
        </w:rPr>
      </w:pPr>
      <w:r w:rsidRPr="00C05277">
        <w:rPr>
          <w:rFonts w:ascii="Times New Roman" w:eastAsia="Times New Roman" w:hAnsi="Times New Roman" w:cs="Times New Roman"/>
          <w:b/>
          <w:sz w:val="28"/>
          <w:szCs w:val="28"/>
          <w:lang w:eastAsia="ru-RU"/>
        </w:rPr>
        <w:t>Форма предписания Контрольного органа</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C05277" w:rsidRPr="00C05277" w:rsidTr="00234337">
        <w:tc>
          <w:tcPr>
            <w:tcW w:w="4252" w:type="dxa"/>
            <w:tcMar>
              <w:top w:w="102" w:type="dxa"/>
              <w:left w:w="62" w:type="dxa"/>
              <w:bottom w:w="102" w:type="dxa"/>
              <w:right w:w="62"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Бланк Контрольного органа</w:t>
            </w:r>
          </w:p>
        </w:tc>
        <w:tc>
          <w:tcPr>
            <w:tcW w:w="4819" w:type="dxa"/>
            <w:tcMar>
              <w:top w:w="102" w:type="dxa"/>
              <w:left w:w="62" w:type="dxa"/>
              <w:bottom w:w="102" w:type="dxa"/>
              <w:right w:w="62" w:type="dxa"/>
            </w:tcMar>
          </w:tcPr>
          <w:p w:rsidR="00C05277" w:rsidRPr="00C05277" w:rsidRDefault="00C05277" w:rsidP="00C05277">
            <w:pPr>
              <w:widowControl w:val="0"/>
              <w:spacing w:after="0" w:line="240" w:lineRule="exact"/>
              <w:ind w:firstLine="5"/>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должность руководителя контролируемого лица)</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полное наименование контролируемого лица)</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фамилия, имя, отчество</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(при наличии) руководителя контролируемого лица)</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_________________________________</w:t>
            </w:r>
          </w:p>
          <w:p w:rsidR="00C05277" w:rsidRPr="00C05277" w:rsidRDefault="00C05277" w:rsidP="00C05277">
            <w:pPr>
              <w:widowControl w:val="0"/>
              <w:spacing w:after="0" w:line="240" w:lineRule="auto"/>
              <w:ind w:firstLine="6"/>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(указывается адрес места нахождения контролируемого лица)</w:t>
            </w:r>
          </w:p>
        </w:tc>
      </w:tr>
    </w:tbl>
    <w:p w:rsidR="00C05277" w:rsidRPr="00C05277" w:rsidRDefault="00C05277" w:rsidP="00C05277">
      <w:pPr>
        <w:widowControl w:val="0"/>
        <w:spacing w:after="0" w:line="240" w:lineRule="auto"/>
        <w:jc w:val="center"/>
        <w:rPr>
          <w:rFonts w:ascii="Times New Roman" w:eastAsia="Times New Roman" w:hAnsi="Times New Roman" w:cs="Times New Roman"/>
          <w:sz w:val="28"/>
          <w:szCs w:val="28"/>
          <w:lang w:eastAsia="ru-RU"/>
        </w:rPr>
      </w:pP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bookmarkStart w:id="9" w:name="Par320"/>
      <w:bookmarkEnd w:id="9"/>
      <w:r w:rsidRPr="00C05277">
        <w:rPr>
          <w:rFonts w:ascii="Times New Roman" w:eastAsia="Times New Roman" w:hAnsi="Times New Roman" w:cs="Calibri"/>
          <w:color w:val="000000"/>
          <w:sz w:val="28"/>
          <w:szCs w:val="28"/>
          <w:lang w:eastAsia="ru-RU"/>
        </w:rPr>
        <w:t>ПРЕДПИСАНИЕ</w:t>
      </w: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_____________________________________________________________________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(указывается полное наименование контролируемого лица в дательном падеже)</w:t>
      </w: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об устранении выявленных нарушений обязательных требований</w:t>
      </w:r>
    </w:p>
    <w:p w:rsidR="00C05277" w:rsidRPr="00C05277" w:rsidRDefault="00C05277" w:rsidP="00C05277">
      <w:pPr>
        <w:widowControl w:val="0"/>
        <w:spacing w:after="0" w:line="240" w:lineRule="auto"/>
        <w:jc w:val="center"/>
        <w:rPr>
          <w:rFonts w:ascii="Times New Roman" w:eastAsia="Times New Roman" w:hAnsi="Times New Roman" w:cs="Calibri"/>
          <w:color w:val="000000"/>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По результатам _____________________________________________________________,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проведенной _______________________________________________________________</w:t>
      </w:r>
    </w:p>
    <w:p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color w:val="000000"/>
          <w:sz w:val="28"/>
          <w:szCs w:val="28"/>
          <w:lang w:eastAsia="ru-RU"/>
        </w:rPr>
        <w:t xml:space="preserve">                                  </w:t>
      </w:r>
      <w:r w:rsidRPr="00C05277">
        <w:rPr>
          <w:rFonts w:ascii="Times New Roman" w:eastAsia="Times New Roman" w:hAnsi="Times New Roman" w:cs="Calibri"/>
          <w:i/>
          <w:color w:val="000000"/>
          <w:sz w:val="28"/>
          <w:szCs w:val="28"/>
          <w:lang w:eastAsia="ru-RU"/>
        </w:rPr>
        <w:t>(указывается полное наименование контрольного органа)</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 отношении _______________________________________________________________</w:t>
      </w:r>
    </w:p>
    <w:p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color w:val="000000"/>
          <w:sz w:val="28"/>
          <w:szCs w:val="28"/>
          <w:lang w:eastAsia="ru-RU"/>
        </w:rPr>
        <w:t xml:space="preserve">                                </w:t>
      </w:r>
      <w:r w:rsidRPr="00C05277">
        <w:rPr>
          <w:rFonts w:ascii="Times New Roman" w:eastAsia="Times New Roman" w:hAnsi="Times New Roman" w:cs="Calibri"/>
          <w:i/>
          <w:color w:val="000000"/>
          <w:sz w:val="28"/>
          <w:szCs w:val="28"/>
          <w:lang w:eastAsia="ru-RU"/>
        </w:rPr>
        <w:t>(указывается полное наименование контролируемого лица)</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 период с «__» _________________ 20__ г. по «__» _________________ 20__ г.</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на основании ______________________________________________________________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наименование и реквизиты распоряжения/приказа</w:t>
      </w:r>
      <w:r w:rsidRPr="00C05277">
        <w:rPr>
          <w:rFonts w:ascii="Courier New" w:eastAsia="Times New Roman" w:hAnsi="Courier New" w:cs="Calibri"/>
          <w:i/>
          <w:color w:val="000000"/>
          <w:sz w:val="28"/>
          <w:szCs w:val="28"/>
          <w:lang w:eastAsia="ru-RU"/>
        </w:rPr>
        <w:t xml:space="preserve"> </w:t>
      </w:r>
      <w:r w:rsidRPr="00C05277">
        <w:rPr>
          <w:rFonts w:ascii="Courier New" w:eastAsia="Times New Roman" w:hAnsi="Courier New" w:cs="Calibri"/>
          <w:i/>
          <w:color w:val="000000"/>
          <w:sz w:val="28"/>
          <w:szCs w:val="28"/>
          <w:lang w:eastAsia="ru-RU"/>
        </w:rPr>
        <w:lastRenderedPageBreak/>
        <w:t xml:space="preserve">Контрольного </w:t>
      </w:r>
      <w:r w:rsidRPr="00C05277">
        <w:rPr>
          <w:rFonts w:ascii="Times New Roman" w:eastAsia="Times New Roman" w:hAnsi="Times New Roman" w:cs="Calibri"/>
          <w:i/>
          <w:color w:val="000000"/>
          <w:sz w:val="28"/>
          <w:szCs w:val="28"/>
          <w:lang w:eastAsia="ru-RU"/>
        </w:rPr>
        <w:t>органа о проведении КОНТРОЛЬНЫХ МЕРОПРИЯТИЙ)</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(акт ______________________________ от «__» _______________ 20__ г. № 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реквизиты акта КОНТРОЛЬНЫХ МЕРОПРИЯТИЙ)</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___________________________________________________________________________</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(указываются вид и форма КОНТРОЛЬНЫХ МЕРОПРИЯТИЙ)</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выявлены нарушения обязательных требований ________________ законодательства:</w:t>
      </w:r>
    </w:p>
    <w:p w:rsidR="00C05277" w:rsidRPr="00C05277" w:rsidRDefault="00C05277" w:rsidP="00C05277">
      <w:pPr>
        <w:widowControl w:val="0"/>
        <w:spacing w:after="0" w:line="240" w:lineRule="auto"/>
        <w:jc w:val="center"/>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05277" w:rsidRPr="00C05277" w:rsidRDefault="00C05277" w:rsidP="00C05277">
      <w:pPr>
        <w:widowControl w:val="0"/>
        <w:spacing w:after="0" w:line="240" w:lineRule="auto"/>
        <w:jc w:val="both"/>
        <w:rPr>
          <w:rFonts w:ascii="Courier New" w:eastAsia="Times New Roman" w:hAnsi="Courier New" w:cs="Calibri"/>
          <w:color w:val="000000"/>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На основании изложенного, в соответст</w:t>
      </w:r>
      <w:r w:rsidRPr="00C05277">
        <w:rPr>
          <w:rFonts w:ascii="Times New Roman" w:eastAsia="Times New Roman" w:hAnsi="Times New Roman" w:cs="Calibri"/>
          <w:sz w:val="28"/>
          <w:szCs w:val="28"/>
          <w:lang w:eastAsia="ru-RU"/>
        </w:rPr>
        <w:t xml:space="preserve">вии с пунктом 1 части 2 статьи 90 </w:t>
      </w:r>
      <w:r w:rsidRPr="00C05277">
        <w:rPr>
          <w:rFonts w:ascii="Times New Roman" w:eastAsia="Times New Roman" w:hAnsi="Times New Roman" w:cs="Calibri"/>
          <w:color w:val="000000"/>
          <w:sz w:val="28"/>
          <w:szCs w:val="28"/>
          <w:lang w:eastAsia="ru-RU"/>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i/>
          <w:color w:val="000000"/>
          <w:sz w:val="28"/>
          <w:szCs w:val="28"/>
          <w:lang w:eastAsia="ru-RU"/>
        </w:rPr>
        <w:t xml:space="preserve">                          (указывается полное наименование Контрольного органа)</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предписывает:</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1. Устранить выявленные нарушения обязательных требований в срок до</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«______» ______________ 20_____ г.</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2. Уведомить _______________________________________________________________</w:t>
      </w:r>
    </w:p>
    <w:p w:rsidR="00C05277" w:rsidRPr="00C05277" w:rsidRDefault="00C05277" w:rsidP="00C05277">
      <w:pPr>
        <w:widowControl w:val="0"/>
        <w:spacing w:after="0" w:line="240" w:lineRule="auto"/>
        <w:jc w:val="both"/>
        <w:rPr>
          <w:rFonts w:ascii="Times New Roman" w:eastAsia="Times New Roman" w:hAnsi="Times New Roman" w:cs="Calibri"/>
          <w:i/>
          <w:color w:val="000000"/>
          <w:sz w:val="28"/>
          <w:szCs w:val="28"/>
          <w:lang w:eastAsia="ru-RU"/>
        </w:rPr>
      </w:pPr>
      <w:r w:rsidRPr="00C05277">
        <w:rPr>
          <w:rFonts w:ascii="Times New Roman" w:eastAsia="Times New Roman" w:hAnsi="Times New Roman" w:cs="Calibri"/>
          <w:color w:val="000000"/>
          <w:sz w:val="28"/>
          <w:szCs w:val="28"/>
          <w:lang w:eastAsia="ru-RU"/>
        </w:rPr>
        <w:t xml:space="preserve">                                   </w:t>
      </w:r>
      <w:r w:rsidRPr="00C05277">
        <w:rPr>
          <w:rFonts w:ascii="Times New Roman" w:eastAsia="Times New Roman" w:hAnsi="Times New Roman" w:cs="Calibri"/>
          <w:i/>
          <w:color w:val="000000"/>
          <w:sz w:val="28"/>
          <w:szCs w:val="28"/>
          <w:lang w:eastAsia="ru-RU"/>
        </w:rPr>
        <w:t>(указывается полное наименование контрольного органа)</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до «__» _______________ 20_____ г. включительно.</w:t>
      </w: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p>
    <w:p w:rsidR="00C05277" w:rsidRPr="00C05277" w:rsidRDefault="00C05277" w:rsidP="00C05277">
      <w:pPr>
        <w:widowControl w:val="0"/>
        <w:spacing w:after="0" w:line="240" w:lineRule="auto"/>
        <w:jc w:val="both"/>
        <w:rPr>
          <w:rFonts w:ascii="Times New Roman" w:eastAsia="Times New Roman" w:hAnsi="Times New Roman" w:cs="Calibri"/>
          <w:color w:val="000000"/>
          <w:sz w:val="28"/>
          <w:szCs w:val="28"/>
          <w:lang w:eastAsia="ru-RU"/>
        </w:rPr>
      </w:pPr>
      <w:r w:rsidRPr="00C05277">
        <w:rPr>
          <w:rFonts w:ascii="Times New Roman" w:eastAsia="Times New Roman" w:hAnsi="Times New Roman" w:cs="Calibri"/>
          <w:color w:val="000000"/>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sz w:val="28"/>
          <w:szCs w:val="28"/>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344"/>
        <w:gridCol w:w="3011"/>
      </w:tblGrid>
      <w:tr w:rsidR="00C05277" w:rsidRPr="00C05277" w:rsidTr="00234337">
        <w:tc>
          <w:tcPr>
            <w:tcW w:w="3010" w:type="dxa"/>
            <w:tcMar>
              <w:top w:w="102" w:type="dxa"/>
              <w:left w:w="62" w:type="dxa"/>
              <w:bottom w:w="102" w:type="dxa"/>
              <w:right w:w="62"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w:t>
            </w:r>
          </w:p>
        </w:tc>
        <w:tc>
          <w:tcPr>
            <w:tcW w:w="3010" w:type="dxa"/>
            <w:tcMar>
              <w:top w:w="102" w:type="dxa"/>
              <w:left w:w="62" w:type="dxa"/>
              <w:bottom w:w="102" w:type="dxa"/>
              <w:right w:w="62"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_______________________</w:t>
            </w:r>
          </w:p>
        </w:tc>
        <w:tc>
          <w:tcPr>
            <w:tcW w:w="3011" w:type="dxa"/>
            <w:tcMar>
              <w:top w:w="102" w:type="dxa"/>
              <w:left w:w="62" w:type="dxa"/>
              <w:bottom w:w="102" w:type="dxa"/>
              <w:right w:w="62" w:type="dxa"/>
            </w:tcMar>
          </w:tcPr>
          <w:p w:rsidR="00C05277" w:rsidRPr="00C05277" w:rsidRDefault="00C05277" w:rsidP="00C05277">
            <w:pPr>
              <w:widowControl w:val="0"/>
              <w:spacing w:after="0" w:line="240" w:lineRule="auto"/>
              <w:ind w:firstLine="720"/>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__________________</w:t>
            </w:r>
          </w:p>
        </w:tc>
      </w:tr>
      <w:tr w:rsidR="00C05277" w:rsidRPr="00C05277" w:rsidTr="00234337">
        <w:tc>
          <w:tcPr>
            <w:tcW w:w="3010" w:type="dxa"/>
            <w:tcMar>
              <w:top w:w="102" w:type="dxa"/>
              <w:left w:w="62" w:type="dxa"/>
              <w:bottom w:w="102" w:type="dxa"/>
              <w:right w:w="62" w:type="dxa"/>
            </w:tcMar>
          </w:tcPr>
          <w:p w:rsidR="00C05277" w:rsidRPr="00C05277" w:rsidRDefault="00C05277" w:rsidP="00C05277">
            <w:pPr>
              <w:widowControl w:val="0"/>
              <w:spacing w:after="0" w:line="240" w:lineRule="auto"/>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(должность должностного лица, уполномоченного на проведение контрольных мероприятий)</w:t>
            </w:r>
          </w:p>
        </w:tc>
        <w:tc>
          <w:tcPr>
            <w:tcW w:w="3010" w:type="dxa"/>
            <w:tcMar>
              <w:top w:w="102" w:type="dxa"/>
              <w:left w:w="62" w:type="dxa"/>
              <w:bottom w:w="102" w:type="dxa"/>
              <w:right w:w="62" w:type="dxa"/>
            </w:tcMar>
          </w:tcPr>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C05277" w:rsidRPr="00C05277" w:rsidRDefault="00C05277" w:rsidP="00C05277">
            <w:pPr>
              <w:widowControl w:val="0"/>
              <w:spacing w:after="0" w:line="240" w:lineRule="auto"/>
              <w:ind w:firstLine="720"/>
              <w:jc w:val="right"/>
              <w:rPr>
                <w:rFonts w:ascii="Times New Roman" w:eastAsia="Times New Roman" w:hAnsi="Times New Roman" w:cs="Times New Roman"/>
                <w:color w:val="000000"/>
                <w:sz w:val="28"/>
                <w:szCs w:val="28"/>
                <w:vertAlign w:val="superscript"/>
                <w:lang w:eastAsia="ru-RU"/>
              </w:rPr>
            </w:pPr>
            <w:r w:rsidRPr="00C05277">
              <w:rPr>
                <w:rFonts w:ascii="Times New Roman" w:eastAsia="Times New Roman" w:hAnsi="Times New Roman" w:cs="Times New Roman"/>
                <w:color w:val="000000"/>
                <w:sz w:val="28"/>
                <w:szCs w:val="28"/>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C05277" w:rsidRPr="00C05277" w:rsidRDefault="00C05277" w:rsidP="00C05277">
      <w:pPr>
        <w:widowControl w:val="0"/>
        <w:spacing w:after="0" w:line="192" w:lineRule="auto"/>
        <w:ind w:left="4535"/>
        <w:outlineLvl w:val="1"/>
        <w:rPr>
          <w:rFonts w:ascii="Times New Roman" w:eastAsia="Times New Roman" w:hAnsi="Times New Roman" w:cs="Times New Roman"/>
          <w:sz w:val="28"/>
          <w:szCs w:val="28"/>
          <w:lang w:eastAsia="ru-RU"/>
        </w:rPr>
      </w:pPr>
    </w:p>
    <w:p w:rsidR="001763CF" w:rsidRDefault="001763CF" w:rsidP="00887A2C">
      <w:pPr>
        <w:spacing w:after="0" w:line="276" w:lineRule="auto"/>
        <w:ind w:firstLine="4502"/>
        <w:jc w:val="right"/>
        <w:rPr>
          <w:rFonts w:ascii="Times New Roman" w:eastAsia="Times New Roman" w:hAnsi="Times New Roman" w:cs="Times New Roman"/>
          <w:color w:val="000000"/>
          <w:sz w:val="28"/>
          <w:szCs w:val="28"/>
          <w:lang w:eastAsia="ru-RU"/>
        </w:rPr>
        <w:sectPr w:rsidR="001763CF" w:rsidSect="00A7559A">
          <w:pgSz w:w="11906" w:h="16838"/>
          <w:pgMar w:top="709" w:right="850" w:bottom="567" w:left="1701" w:header="708" w:footer="708" w:gutter="0"/>
          <w:pgNumType w:start="1"/>
          <w:cols w:space="708"/>
          <w:titlePg/>
          <w:docGrid w:linePitch="360"/>
        </w:sectPr>
      </w:pPr>
    </w:p>
    <w:p w:rsidR="00C05277" w:rsidRPr="00C05277" w:rsidRDefault="00C05277" w:rsidP="00887A2C">
      <w:pPr>
        <w:spacing w:after="0" w:line="276" w:lineRule="auto"/>
        <w:ind w:firstLine="4502"/>
        <w:jc w:val="right"/>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lastRenderedPageBreak/>
        <w:t>ПРИЛОЖЕНИЕ 5</w:t>
      </w:r>
    </w:p>
    <w:p w:rsidR="00C05277" w:rsidRDefault="00C05277" w:rsidP="006C7274">
      <w:pPr>
        <w:widowControl w:val="0"/>
        <w:spacing w:after="0" w:line="192" w:lineRule="auto"/>
        <w:ind w:left="4535"/>
        <w:jc w:val="right"/>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 xml:space="preserve">к Положению о муниципальном контроле в сфере благоустройства </w:t>
      </w:r>
      <w:r w:rsidR="00754FB7" w:rsidRPr="00754FB7">
        <w:rPr>
          <w:rFonts w:ascii="Times New Roman" w:eastAsia="Times New Roman" w:hAnsi="Times New Roman" w:cs="Times New Roman"/>
          <w:color w:val="000000"/>
          <w:sz w:val="28"/>
          <w:szCs w:val="28"/>
          <w:lang w:eastAsia="ru-RU"/>
        </w:rPr>
        <w:t xml:space="preserve">на территории </w:t>
      </w:r>
      <w:r w:rsidR="00877BA3" w:rsidRPr="00C33808">
        <w:rPr>
          <w:rFonts w:ascii="Times New Roman" w:hAnsi="Times New Roman" w:cs="Times New Roman"/>
          <w:sz w:val="28"/>
          <w:szCs w:val="28"/>
        </w:rPr>
        <w:t>сельского поселения «село Салик»</w:t>
      </w:r>
      <w:r w:rsidR="00877BA3">
        <w:rPr>
          <w:rFonts w:ascii="Times New Roman" w:hAnsi="Times New Roman" w:cs="Times New Roman"/>
          <w:sz w:val="28"/>
          <w:szCs w:val="28"/>
        </w:rPr>
        <w:t xml:space="preserve"> </w:t>
      </w:r>
      <w:r w:rsidR="00754FB7" w:rsidRPr="00754FB7">
        <w:rPr>
          <w:rFonts w:ascii="Times New Roman" w:eastAsia="Times New Roman" w:hAnsi="Times New Roman" w:cs="Times New Roman"/>
          <w:color w:val="000000"/>
          <w:sz w:val="28"/>
          <w:szCs w:val="28"/>
          <w:lang w:eastAsia="ru-RU"/>
        </w:rPr>
        <w:t>муниципального района «Дербентский район»</w:t>
      </w:r>
    </w:p>
    <w:p w:rsidR="00754FB7" w:rsidRPr="00C05277" w:rsidRDefault="00754FB7" w:rsidP="006C7274">
      <w:pPr>
        <w:widowControl w:val="0"/>
        <w:spacing w:after="0" w:line="192" w:lineRule="auto"/>
        <w:ind w:left="4535"/>
        <w:jc w:val="right"/>
        <w:rPr>
          <w:rFonts w:ascii="Times New Roman" w:eastAsia="Times New Roman" w:hAnsi="Times New Roman" w:cs="Times New Roman"/>
          <w:color w:val="000000"/>
          <w:sz w:val="28"/>
          <w:szCs w:val="28"/>
          <w:lang w:eastAsia="ru-RU"/>
        </w:rPr>
      </w:pPr>
    </w:p>
    <w:p w:rsidR="00C05277" w:rsidRPr="00C05277" w:rsidRDefault="00C05277" w:rsidP="00C05277">
      <w:pPr>
        <w:widowControl w:val="0"/>
        <w:spacing w:after="0" w:line="240" w:lineRule="auto"/>
        <w:jc w:val="center"/>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Ключевые показатели вида контроля и их целевые значения, индикативные показатели для муниципального контроля в сфере благоустройства</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1.Ключевые показатели и их целевые значения:</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устраненных нарушений из числа выявленных нарушений обязательных требований - 70%.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выполнения плана проведения плановых контрольных мероприятий на очередной календарный год - 100%.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отмененных результатов контрольных мероприятий - 0%.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вынесенных судебных решений о назначении административного наказания по материалам контрольного органа - 95%.</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C05277" w:rsidRPr="00C05277" w:rsidRDefault="00C05277" w:rsidP="00C05277">
      <w:pPr>
        <w:widowControl w:val="0"/>
        <w:spacing w:after="0" w:line="240" w:lineRule="auto"/>
        <w:ind w:firstLine="540"/>
        <w:jc w:val="both"/>
        <w:rPr>
          <w:rFonts w:ascii="Times New Roman" w:eastAsia="Times New Roman" w:hAnsi="Times New Roman" w:cs="Times New Roman"/>
          <w:color w:val="000000"/>
          <w:sz w:val="28"/>
          <w:szCs w:val="28"/>
          <w:shd w:val="clear" w:color="auto" w:fill="F1C100"/>
          <w:lang w:eastAsia="ru-RU"/>
        </w:rPr>
      </w:pP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2. Индикативные показатели:</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При осуществлении муниципального контроля в сфере благоустройства устанавливаются следующие индикативные показатели:</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проведенных плановых контрольных мероприятий;</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проведенных внеплановых контрольных мероприятий;</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поступивших возражений в отношении акта контрольного мероприятия;</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выданных предписаний об устранении нарушений обязательных требований;</w:t>
      </w:r>
    </w:p>
    <w:p w:rsidR="00C05277" w:rsidRPr="00C05277" w:rsidRDefault="00C05277" w:rsidP="00C05277">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C05277">
        <w:rPr>
          <w:rFonts w:ascii="Times New Roman" w:eastAsia="Times New Roman" w:hAnsi="Times New Roman" w:cs="Times New Roman"/>
          <w:color w:val="000000"/>
          <w:sz w:val="28"/>
          <w:szCs w:val="28"/>
          <w:lang w:eastAsia="ru-RU"/>
        </w:rPr>
        <w:t>количество устраненных нарушений обязательных требований.</w:t>
      </w:r>
    </w:p>
    <w:p w:rsidR="00754FB7" w:rsidRDefault="00754FB7" w:rsidP="00234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x-none"/>
        </w:rPr>
      </w:pPr>
    </w:p>
    <w:p w:rsidR="00887A2C" w:rsidRDefault="00887A2C"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x-none"/>
        </w:rPr>
      </w:pPr>
    </w:p>
    <w:p w:rsidR="00754FB7" w:rsidRDefault="00754FB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x-none"/>
        </w:rPr>
      </w:pPr>
    </w:p>
    <w:p w:rsidR="00754FB7" w:rsidRPr="00C05277" w:rsidRDefault="00754FB7" w:rsidP="004B0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x-none"/>
        </w:rPr>
      </w:pPr>
    </w:p>
    <w:p w:rsidR="004B0937" w:rsidRPr="002A3682" w:rsidRDefault="004B0937" w:rsidP="002A3682">
      <w:pPr>
        <w:widowControl w:val="0"/>
        <w:spacing w:after="0" w:line="240" w:lineRule="auto"/>
        <w:ind w:firstLine="540"/>
        <w:jc w:val="both"/>
        <w:rPr>
          <w:rFonts w:ascii="Times New Roman" w:eastAsia="Times New Roman" w:hAnsi="Times New Roman" w:cs="Times New Roman"/>
          <w:sz w:val="28"/>
          <w:szCs w:val="28"/>
          <w:lang w:val="x-none" w:eastAsia="ru-RU"/>
        </w:rPr>
      </w:pPr>
    </w:p>
    <w:p w:rsidR="003441F9" w:rsidRDefault="003441F9" w:rsidP="00491566">
      <w:pPr>
        <w:spacing w:after="0"/>
        <w:jc w:val="both"/>
        <w:rPr>
          <w:rFonts w:ascii="Times New Roman" w:hAnsi="Times New Roman"/>
          <w:b/>
          <w:sz w:val="28"/>
          <w:szCs w:val="28"/>
        </w:rPr>
      </w:pPr>
    </w:p>
    <w:p w:rsidR="003441F9" w:rsidRDefault="003441F9" w:rsidP="00491566">
      <w:pPr>
        <w:spacing w:after="0"/>
        <w:jc w:val="both"/>
        <w:rPr>
          <w:rFonts w:ascii="Times New Roman" w:hAnsi="Times New Roman"/>
          <w:b/>
          <w:sz w:val="28"/>
          <w:szCs w:val="28"/>
        </w:rPr>
      </w:pPr>
    </w:p>
    <w:p w:rsidR="00491566" w:rsidRPr="000A6386" w:rsidRDefault="00491566" w:rsidP="00491566">
      <w:pPr>
        <w:jc w:val="both"/>
        <w:rPr>
          <w:rFonts w:ascii="Times New Roman" w:hAnsi="Times New Roman"/>
          <w:b/>
          <w:sz w:val="28"/>
          <w:szCs w:val="28"/>
        </w:rPr>
      </w:pPr>
    </w:p>
    <w:sectPr w:rsidR="00491566" w:rsidRPr="000A6386" w:rsidSect="00A7559A">
      <w:pgSz w:w="11906" w:h="16838"/>
      <w:pgMar w:top="709" w:right="850" w:bottom="56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571" w:rsidRDefault="000B4571" w:rsidP="00AA33FF">
      <w:pPr>
        <w:spacing w:after="0" w:line="240" w:lineRule="auto"/>
      </w:pPr>
      <w:r>
        <w:separator/>
      </w:r>
    </w:p>
  </w:endnote>
  <w:endnote w:type="continuationSeparator" w:id="0">
    <w:p w:rsidR="000B4571" w:rsidRDefault="000B4571" w:rsidP="00AA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571" w:rsidRDefault="000B4571" w:rsidP="00AA33FF">
      <w:pPr>
        <w:spacing w:after="0" w:line="240" w:lineRule="auto"/>
      </w:pPr>
      <w:r>
        <w:separator/>
      </w:r>
    </w:p>
  </w:footnote>
  <w:footnote w:type="continuationSeparator" w:id="0">
    <w:p w:rsidR="000B4571" w:rsidRDefault="000B4571" w:rsidP="00AA3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390012"/>
      <w:docPartObj>
        <w:docPartGallery w:val="Page Numbers (Top of Page)"/>
        <w:docPartUnique/>
      </w:docPartObj>
    </w:sdtPr>
    <w:sdtContent>
      <w:p w:rsidR="00B129CE" w:rsidRDefault="00B129CE">
        <w:pPr>
          <w:pStyle w:val="a6"/>
          <w:jc w:val="center"/>
        </w:pPr>
        <w:r>
          <w:fldChar w:fldCharType="begin"/>
        </w:r>
        <w:r>
          <w:instrText>PAGE   \* MERGEFORMAT</w:instrText>
        </w:r>
        <w:r>
          <w:fldChar w:fldCharType="separate"/>
        </w:r>
        <w:r w:rsidR="00BB258E">
          <w:rPr>
            <w:noProof/>
          </w:rPr>
          <w:t>2</w:t>
        </w:r>
        <w:r>
          <w:fldChar w:fldCharType="end"/>
        </w:r>
      </w:p>
    </w:sdtContent>
  </w:sdt>
  <w:p w:rsidR="00B129CE" w:rsidRDefault="00B129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077188"/>
      <w:docPartObj>
        <w:docPartGallery w:val="Page Numbers (Top of Page)"/>
        <w:docPartUnique/>
      </w:docPartObj>
    </w:sdtPr>
    <w:sdtContent>
      <w:p w:rsidR="00B129CE" w:rsidRDefault="00B129CE">
        <w:pPr>
          <w:pStyle w:val="a6"/>
          <w:jc w:val="center"/>
        </w:pPr>
        <w:r>
          <w:fldChar w:fldCharType="begin"/>
        </w:r>
        <w:r>
          <w:instrText>PAGE   \* MERGEFORMAT</w:instrText>
        </w:r>
        <w:r>
          <w:fldChar w:fldCharType="separate"/>
        </w:r>
        <w:r w:rsidR="00BB258E">
          <w:rPr>
            <w:noProof/>
          </w:rPr>
          <w:t>3</w:t>
        </w:r>
        <w:r>
          <w:fldChar w:fldCharType="end"/>
        </w:r>
      </w:p>
    </w:sdtContent>
  </w:sdt>
  <w:p w:rsidR="00B129CE" w:rsidRDefault="00B129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A55C86"/>
    <w:multiLevelType w:val="hybridMultilevel"/>
    <w:tmpl w:val="3564B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BFC"/>
    <w:rsid w:val="00035331"/>
    <w:rsid w:val="00080854"/>
    <w:rsid w:val="00084EAA"/>
    <w:rsid w:val="00087E32"/>
    <w:rsid w:val="000B4571"/>
    <w:rsid w:val="000C2DEA"/>
    <w:rsid w:val="000D59B0"/>
    <w:rsid w:val="000D7592"/>
    <w:rsid w:val="0011670A"/>
    <w:rsid w:val="00125734"/>
    <w:rsid w:val="001603DC"/>
    <w:rsid w:val="00160DB0"/>
    <w:rsid w:val="001763CF"/>
    <w:rsid w:val="001D4DA0"/>
    <w:rsid w:val="00233B79"/>
    <w:rsid w:val="00234337"/>
    <w:rsid w:val="0027256D"/>
    <w:rsid w:val="00274031"/>
    <w:rsid w:val="002A3682"/>
    <w:rsid w:val="002A3F2E"/>
    <w:rsid w:val="003016B7"/>
    <w:rsid w:val="00301992"/>
    <w:rsid w:val="00333D2B"/>
    <w:rsid w:val="003441F9"/>
    <w:rsid w:val="00371620"/>
    <w:rsid w:val="003B2073"/>
    <w:rsid w:val="003E50A8"/>
    <w:rsid w:val="004876F5"/>
    <w:rsid w:val="00491566"/>
    <w:rsid w:val="004A7FD8"/>
    <w:rsid w:val="004B0937"/>
    <w:rsid w:val="004C30A2"/>
    <w:rsid w:val="0050371E"/>
    <w:rsid w:val="00520480"/>
    <w:rsid w:val="0052278D"/>
    <w:rsid w:val="005A54EC"/>
    <w:rsid w:val="005A7A79"/>
    <w:rsid w:val="005B05F6"/>
    <w:rsid w:val="005B1457"/>
    <w:rsid w:val="005F13A5"/>
    <w:rsid w:val="005F6E07"/>
    <w:rsid w:val="00620F90"/>
    <w:rsid w:val="00626B87"/>
    <w:rsid w:val="00691801"/>
    <w:rsid w:val="006946B5"/>
    <w:rsid w:val="00695FE6"/>
    <w:rsid w:val="006B250B"/>
    <w:rsid w:val="006C7274"/>
    <w:rsid w:val="006F558E"/>
    <w:rsid w:val="00723585"/>
    <w:rsid w:val="00754FB7"/>
    <w:rsid w:val="00830635"/>
    <w:rsid w:val="00841E12"/>
    <w:rsid w:val="00842646"/>
    <w:rsid w:val="0087797E"/>
    <w:rsid w:val="00877BA3"/>
    <w:rsid w:val="00887A2C"/>
    <w:rsid w:val="008D364B"/>
    <w:rsid w:val="0090173C"/>
    <w:rsid w:val="009147CF"/>
    <w:rsid w:val="009330A9"/>
    <w:rsid w:val="00941493"/>
    <w:rsid w:val="00946D9A"/>
    <w:rsid w:val="00952BFC"/>
    <w:rsid w:val="009567EE"/>
    <w:rsid w:val="0099746F"/>
    <w:rsid w:val="009A12CE"/>
    <w:rsid w:val="009C10BA"/>
    <w:rsid w:val="009C26C8"/>
    <w:rsid w:val="00A248DF"/>
    <w:rsid w:val="00A469CF"/>
    <w:rsid w:val="00A6358F"/>
    <w:rsid w:val="00A70048"/>
    <w:rsid w:val="00A7559A"/>
    <w:rsid w:val="00A92E18"/>
    <w:rsid w:val="00A96580"/>
    <w:rsid w:val="00AA33FF"/>
    <w:rsid w:val="00AF435A"/>
    <w:rsid w:val="00B129CE"/>
    <w:rsid w:val="00B177D6"/>
    <w:rsid w:val="00B24EA4"/>
    <w:rsid w:val="00B26008"/>
    <w:rsid w:val="00B36678"/>
    <w:rsid w:val="00B46841"/>
    <w:rsid w:val="00B54B4F"/>
    <w:rsid w:val="00B56B36"/>
    <w:rsid w:val="00BA5CBA"/>
    <w:rsid w:val="00BB258E"/>
    <w:rsid w:val="00BB2A48"/>
    <w:rsid w:val="00BD5DD8"/>
    <w:rsid w:val="00BE0084"/>
    <w:rsid w:val="00BE51AE"/>
    <w:rsid w:val="00BF7A3B"/>
    <w:rsid w:val="00C05277"/>
    <w:rsid w:val="00C24D46"/>
    <w:rsid w:val="00C30267"/>
    <w:rsid w:val="00C33808"/>
    <w:rsid w:val="00C6657D"/>
    <w:rsid w:val="00C701D2"/>
    <w:rsid w:val="00C90BFF"/>
    <w:rsid w:val="00CD664C"/>
    <w:rsid w:val="00D164D7"/>
    <w:rsid w:val="00D71822"/>
    <w:rsid w:val="00D7480A"/>
    <w:rsid w:val="00DD6398"/>
    <w:rsid w:val="00E073FC"/>
    <w:rsid w:val="00E44A68"/>
    <w:rsid w:val="00E5710E"/>
    <w:rsid w:val="00E75FF7"/>
    <w:rsid w:val="00EA20CC"/>
    <w:rsid w:val="00F1535C"/>
    <w:rsid w:val="00F2399D"/>
    <w:rsid w:val="00F77C48"/>
    <w:rsid w:val="00FE1A25"/>
    <w:rsid w:val="00FF3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4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64D7"/>
    <w:rPr>
      <w:rFonts w:ascii="Segoe UI" w:hAnsi="Segoe UI" w:cs="Segoe UI"/>
      <w:sz w:val="18"/>
      <w:szCs w:val="18"/>
    </w:rPr>
  </w:style>
  <w:style w:type="paragraph" w:styleId="a5">
    <w:name w:val="List Paragraph"/>
    <w:basedOn w:val="a"/>
    <w:uiPriority w:val="34"/>
    <w:qFormat/>
    <w:rsid w:val="005A7A79"/>
    <w:pPr>
      <w:ind w:left="720"/>
      <w:contextualSpacing/>
    </w:pPr>
  </w:style>
  <w:style w:type="paragraph" w:styleId="a6">
    <w:name w:val="header"/>
    <w:basedOn w:val="a"/>
    <w:link w:val="a7"/>
    <w:uiPriority w:val="99"/>
    <w:unhideWhenUsed/>
    <w:rsid w:val="00AA33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33FF"/>
  </w:style>
  <w:style w:type="paragraph" w:styleId="a8">
    <w:name w:val="footer"/>
    <w:basedOn w:val="a"/>
    <w:link w:val="a9"/>
    <w:uiPriority w:val="99"/>
    <w:unhideWhenUsed/>
    <w:rsid w:val="00AA33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33FF"/>
  </w:style>
  <w:style w:type="paragraph" w:styleId="aa">
    <w:name w:val="footnote text"/>
    <w:basedOn w:val="a"/>
    <w:link w:val="ab"/>
    <w:uiPriority w:val="99"/>
    <w:semiHidden/>
    <w:unhideWhenUsed/>
    <w:rsid w:val="00E5710E"/>
    <w:pPr>
      <w:spacing w:after="0" w:line="240" w:lineRule="auto"/>
    </w:pPr>
    <w:rPr>
      <w:sz w:val="20"/>
      <w:szCs w:val="20"/>
    </w:rPr>
  </w:style>
  <w:style w:type="character" w:customStyle="1" w:styleId="ab">
    <w:name w:val="Текст сноски Знак"/>
    <w:basedOn w:val="a0"/>
    <w:link w:val="aa"/>
    <w:uiPriority w:val="99"/>
    <w:semiHidden/>
    <w:rsid w:val="00E5710E"/>
    <w:rPr>
      <w:sz w:val="20"/>
      <w:szCs w:val="20"/>
    </w:rPr>
  </w:style>
  <w:style w:type="character" w:styleId="ac">
    <w:name w:val="footnote reference"/>
    <w:aliases w:val=" Знак Знак14"/>
    <w:rsid w:val="00E5710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4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164D7"/>
    <w:rPr>
      <w:rFonts w:ascii="Segoe UI" w:hAnsi="Segoe UI" w:cs="Segoe UI"/>
      <w:sz w:val="18"/>
      <w:szCs w:val="18"/>
    </w:rPr>
  </w:style>
  <w:style w:type="paragraph" w:styleId="a5">
    <w:name w:val="List Paragraph"/>
    <w:basedOn w:val="a"/>
    <w:uiPriority w:val="34"/>
    <w:qFormat/>
    <w:rsid w:val="005A7A79"/>
    <w:pPr>
      <w:ind w:left="720"/>
      <w:contextualSpacing/>
    </w:pPr>
  </w:style>
  <w:style w:type="paragraph" w:styleId="a6">
    <w:name w:val="header"/>
    <w:basedOn w:val="a"/>
    <w:link w:val="a7"/>
    <w:uiPriority w:val="99"/>
    <w:unhideWhenUsed/>
    <w:rsid w:val="00AA33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A33FF"/>
  </w:style>
  <w:style w:type="paragraph" w:styleId="a8">
    <w:name w:val="footer"/>
    <w:basedOn w:val="a"/>
    <w:link w:val="a9"/>
    <w:uiPriority w:val="99"/>
    <w:unhideWhenUsed/>
    <w:rsid w:val="00AA33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33FF"/>
  </w:style>
  <w:style w:type="paragraph" w:styleId="aa">
    <w:name w:val="footnote text"/>
    <w:basedOn w:val="a"/>
    <w:link w:val="ab"/>
    <w:uiPriority w:val="99"/>
    <w:semiHidden/>
    <w:unhideWhenUsed/>
    <w:rsid w:val="00E5710E"/>
    <w:pPr>
      <w:spacing w:after="0" w:line="240" w:lineRule="auto"/>
    </w:pPr>
    <w:rPr>
      <w:sz w:val="20"/>
      <w:szCs w:val="20"/>
    </w:rPr>
  </w:style>
  <w:style w:type="character" w:customStyle="1" w:styleId="ab">
    <w:name w:val="Текст сноски Знак"/>
    <w:basedOn w:val="a0"/>
    <w:link w:val="aa"/>
    <w:uiPriority w:val="99"/>
    <w:semiHidden/>
    <w:rsid w:val="00E5710E"/>
    <w:rPr>
      <w:sz w:val="20"/>
      <w:szCs w:val="20"/>
    </w:rPr>
  </w:style>
  <w:style w:type="character" w:styleId="ac">
    <w:name w:val="footnote reference"/>
    <w:aliases w:val=" Знак Знак14"/>
    <w:rsid w:val="00E5710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hyperlink" Target="consultantplus://offline/ref=1D4E32A31A176726FF77A9EFC32AC1AADF181EEE0811B9C2EAEB08B6420BA89D5285C3DE20196BA7B53D14B0FCAF8FDC49C19012E0D7U1y1H" TargetMode="External"/><Relationship Id="rId2" Type="http://schemas.openxmlformats.org/officeDocument/2006/relationships/styles" Target="styles.xml"/><Relationship Id="rId16" Type="http://schemas.openxmlformats.org/officeDocument/2006/relationships/hyperlink" Target="consultantplus://offline/ref=1D4E32A31A176726FF77A9EFC32AC1AADF181EEE0811B9C2EAEB08B6420BA89D5285C3DE201965A7B53D14B0FCAF8FDC49C19012E0D7U1y1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32</Pages>
  <Words>10522</Words>
  <Characters>59976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Салик</cp:lastModifiedBy>
  <cp:revision>30</cp:revision>
  <cp:lastPrinted>2022-09-13T12:26:00Z</cp:lastPrinted>
  <dcterms:created xsi:type="dcterms:W3CDTF">2021-09-22T13:08:00Z</dcterms:created>
  <dcterms:modified xsi:type="dcterms:W3CDTF">2022-09-13T12:36:00Z</dcterms:modified>
</cp:coreProperties>
</file>